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62" w:rsidRPr="00F90262" w:rsidRDefault="00F90262" w:rsidP="003D6018">
      <w:pPr>
        <w:spacing w:before="100" w:beforeAutospacing="1" w:after="100" w:afterAutospacing="1" w:line="240" w:lineRule="auto"/>
        <w:jc w:val="both"/>
        <w:outlineLvl w:val="0"/>
        <w:rPr>
          <w:rFonts w:ascii="MyriadPro" w:eastAsia="Times New Roman" w:hAnsi="MyriadPro" w:cs="Times New Roman"/>
          <w:b/>
          <w:bCs/>
          <w:color w:val="505050"/>
          <w:kern w:val="36"/>
          <w:sz w:val="45"/>
          <w:szCs w:val="45"/>
          <w:lang w:eastAsia="tr-TR"/>
        </w:rPr>
      </w:pPr>
      <w:r w:rsidRPr="00F90262">
        <w:rPr>
          <w:rFonts w:ascii="MyriadPro" w:eastAsia="Times New Roman" w:hAnsi="MyriadPro" w:cs="Times New Roman"/>
          <w:b/>
          <w:bCs/>
          <w:color w:val="505050"/>
          <w:kern w:val="36"/>
          <w:sz w:val="45"/>
          <w:szCs w:val="45"/>
          <w:lang w:eastAsia="tr-TR"/>
        </w:rPr>
        <w:t xml:space="preserve">2025 </w:t>
      </w:r>
      <w:r>
        <w:rPr>
          <w:rFonts w:ascii="MyriadPro" w:eastAsia="Times New Roman" w:hAnsi="MyriadPro" w:cs="Times New Roman"/>
          <w:b/>
          <w:bCs/>
          <w:color w:val="505050"/>
          <w:kern w:val="36"/>
          <w:sz w:val="45"/>
          <w:szCs w:val="45"/>
          <w:lang w:eastAsia="tr-TR"/>
        </w:rPr>
        <w:t xml:space="preserve">- </w:t>
      </w:r>
      <w:r w:rsidRPr="00F90262">
        <w:rPr>
          <w:rFonts w:ascii="MyriadPro" w:eastAsia="Times New Roman" w:hAnsi="MyriadPro" w:cs="Times New Roman"/>
          <w:b/>
          <w:bCs/>
          <w:color w:val="505050"/>
          <w:kern w:val="36"/>
          <w:sz w:val="45"/>
          <w:szCs w:val="45"/>
          <w:lang w:eastAsia="tr-TR"/>
        </w:rPr>
        <w:t>2026 EĞİTİM ÖĞRETİM YILI USTA ÖĞRETİCİ BAŞVURU İŞLEMLERİ</w:t>
      </w:r>
    </w:p>
    <w:p w:rsidR="00F90262" w:rsidRPr="00F90262" w:rsidRDefault="00785E01" w:rsidP="003D6018">
      <w:pPr>
        <w:shd w:val="clear" w:color="auto" w:fill="FEFEFE"/>
        <w:spacing w:after="0" w:line="240" w:lineRule="auto"/>
        <w:jc w:val="both"/>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 xml:space="preserve">        </w:t>
      </w:r>
      <w:r w:rsidR="00F90262" w:rsidRPr="00F90262">
        <w:rPr>
          <w:rFonts w:ascii="MyriadPro" w:eastAsia="Times New Roman" w:hAnsi="MyriadPro" w:cs="Times New Roman"/>
          <w:b/>
          <w:bCs/>
          <w:color w:val="212529"/>
          <w:sz w:val="24"/>
          <w:szCs w:val="24"/>
          <w:lang w:eastAsia="tr-TR"/>
        </w:rPr>
        <w:t>2025-2026 EĞİTİM ÖĞRETİM YILI ÜCRETLİ USTA ÖĞRETİCİ BAŞVURULARI BAŞLIYOR</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proofErr w:type="gramStart"/>
      <w:r w:rsidRPr="00F90262">
        <w:rPr>
          <w:rFonts w:ascii="MyriadPro" w:eastAsia="Times New Roman" w:hAnsi="MyriadPro" w:cs="Times New Roman"/>
          <w:b/>
          <w:bCs/>
          <w:color w:val="212529"/>
          <w:sz w:val="24"/>
          <w:szCs w:val="24"/>
          <w:lang w:eastAsia="tr-TR"/>
        </w:rPr>
        <w:t>ÖNEMLİ : Ücretli</w:t>
      </w:r>
      <w:proofErr w:type="gramEnd"/>
      <w:r w:rsidRPr="00F90262">
        <w:rPr>
          <w:rFonts w:ascii="MyriadPro" w:eastAsia="Times New Roman" w:hAnsi="MyriadPro" w:cs="Times New Roman"/>
          <w:b/>
          <w:bCs/>
          <w:color w:val="212529"/>
          <w:sz w:val="24"/>
          <w:szCs w:val="24"/>
          <w:lang w:eastAsia="tr-TR"/>
        </w:rPr>
        <w:t xml:space="preserve"> Usta Öğretici Başvuru DEĞERLENDİRME FORMU nu görmek için tıklayınız. </w:t>
      </w:r>
    </w:p>
    <w:p w:rsidR="00F90262" w:rsidRPr="00F90262" w:rsidRDefault="005F688D" w:rsidP="003D6018">
      <w:pPr>
        <w:shd w:val="clear" w:color="auto" w:fill="FEFEFE"/>
        <w:spacing w:after="0" w:line="240" w:lineRule="auto"/>
        <w:jc w:val="both"/>
        <w:rPr>
          <w:rFonts w:ascii="MyriadPro" w:eastAsia="Times New Roman" w:hAnsi="MyriadPro" w:cs="Times New Roman"/>
          <w:color w:val="212529"/>
          <w:sz w:val="24"/>
          <w:szCs w:val="24"/>
          <w:lang w:eastAsia="tr-TR"/>
        </w:rPr>
      </w:pPr>
      <w:hyperlink r:id="rId4" w:history="1">
        <w:r w:rsidR="00F90262" w:rsidRPr="00F90262">
          <w:rPr>
            <w:rFonts w:ascii="MyriadPro" w:eastAsia="Times New Roman" w:hAnsi="MyriadPro" w:cs="Times New Roman"/>
            <w:b/>
            <w:bCs/>
            <w:color w:val="496F7A"/>
            <w:sz w:val="24"/>
            <w:szCs w:val="24"/>
            <w:lang w:eastAsia="tr-TR"/>
          </w:rPr>
          <w:t>EK-2 Ücretli Usta Öğretici Başvuru Değerlendirme Formu :</w:t>
        </w:r>
      </w:hyperlink>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p>
    <w:p w:rsidR="00F90262" w:rsidRPr="00F90262" w:rsidRDefault="00785E01" w:rsidP="003D6018">
      <w:pPr>
        <w:shd w:val="clear" w:color="auto" w:fill="FEFEFE"/>
        <w:spacing w:after="0" w:line="240" w:lineRule="auto"/>
        <w:jc w:val="both"/>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 xml:space="preserve">        </w:t>
      </w:r>
      <w:r w:rsidR="00D2093C">
        <w:rPr>
          <w:rFonts w:ascii="MyriadPro" w:eastAsia="Times New Roman" w:hAnsi="MyriadPro" w:cs="Times New Roman"/>
          <w:b/>
          <w:bCs/>
          <w:color w:val="212529"/>
          <w:sz w:val="24"/>
          <w:szCs w:val="24"/>
          <w:lang w:eastAsia="tr-TR"/>
        </w:rPr>
        <w:t>İlçe Milli Eğitim Müdürlüğümüze bağlı Halk Eğitim Merkezi Müdürlüklerinde</w:t>
      </w:r>
      <w:r w:rsidR="00F90262" w:rsidRPr="00F90262">
        <w:rPr>
          <w:rFonts w:ascii="MyriadPro" w:eastAsia="Times New Roman" w:hAnsi="MyriadPro" w:cs="Times New Roman"/>
          <w:color w:val="212529"/>
          <w:sz w:val="24"/>
          <w:szCs w:val="24"/>
          <w:lang w:eastAsia="tr-TR"/>
        </w:rPr>
        <w:t>, 2025-2026 eğitim öğretim yılında açılacak kurs programlarında görevlendirilmek üzere </w:t>
      </w:r>
      <w:r w:rsidR="00F90262" w:rsidRPr="00F90262">
        <w:rPr>
          <w:rFonts w:ascii="MyriadPro" w:eastAsia="Times New Roman" w:hAnsi="MyriadPro" w:cs="Times New Roman"/>
          <w:b/>
          <w:bCs/>
          <w:color w:val="212529"/>
          <w:sz w:val="24"/>
          <w:szCs w:val="24"/>
          <w:lang w:eastAsia="tr-TR"/>
        </w:rPr>
        <w:t>kısmi zamanlı ücretli usta öğretici</w:t>
      </w:r>
      <w:r w:rsidR="00F90262" w:rsidRPr="00F90262">
        <w:rPr>
          <w:rFonts w:ascii="MyriadPro" w:eastAsia="Times New Roman" w:hAnsi="MyriadPro" w:cs="Times New Roman"/>
          <w:color w:val="212529"/>
          <w:sz w:val="24"/>
          <w:szCs w:val="24"/>
          <w:lang w:eastAsia="tr-TR"/>
        </w:rPr>
        <w:t> başvuruları 1 Ağustos 2025 tarihinde başlayıp 31 Ağustos 2025 tarihinde sona erecektir.</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 </w:t>
      </w:r>
    </w:p>
    <w:p w:rsidR="00F90262" w:rsidRPr="00F90262" w:rsidRDefault="003D6018" w:rsidP="003D6018">
      <w:pPr>
        <w:shd w:val="clear" w:color="auto" w:fill="FEFEFE"/>
        <w:spacing w:after="0" w:line="240" w:lineRule="auto"/>
        <w:jc w:val="both"/>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 xml:space="preserve">       </w:t>
      </w:r>
      <w:r w:rsidR="00F90262" w:rsidRPr="00F90262">
        <w:rPr>
          <w:rFonts w:ascii="MyriadPro" w:eastAsia="Times New Roman" w:hAnsi="MyriadPro" w:cs="Times New Roman"/>
          <w:b/>
          <w:bCs/>
          <w:color w:val="212529"/>
          <w:sz w:val="24"/>
          <w:szCs w:val="24"/>
          <w:lang w:eastAsia="tr-TR"/>
        </w:rPr>
        <w:t xml:space="preserve">Başvurular, 01 - 31 Ağustos 2025 tarihleri arasında, EK-2 Ücretli Usta Öğretici Başvuru Değerlendirme </w:t>
      </w:r>
      <w:proofErr w:type="spellStart"/>
      <w:r w:rsidR="00F90262" w:rsidRPr="00F90262">
        <w:rPr>
          <w:rFonts w:ascii="MyriadPro" w:eastAsia="Times New Roman" w:hAnsi="MyriadPro" w:cs="Times New Roman"/>
          <w:b/>
          <w:bCs/>
          <w:color w:val="212529"/>
          <w:sz w:val="24"/>
          <w:szCs w:val="24"/>
          <w:lang w:eastAsia="tr-TR"/>
        </w:rPr>
        <w:t>Formu’na</w:t>
      </w:r>
      <w:proofErr w:type="spellEnd"/>
      <w:r w:rsidR="00F90262" w:rsidRPr="00F90262">
        <w:rPr>
          <w:rFonts w:ascii="MyriadPro" w:eastAsia="Times New Roman" w:hAnsi="MyriadPro" w:cs="Times New Roman"/>
          <w:b/>
          <w:bCs/>
          <w:color w:val="212529"/>
          <w:sz w:val="24"/>
          <w:szCs w:val="24"/>
          <w:lang w:eastAsia="tr-TR"/>
        </w:rPr>
        <w:t xml:space="preserve"> esas belgeler ile birlikte, </w:t>
      </w:r>
      <w:hyperlink r:id="rId5" w:tgtFrame="_new" w:history="1">
        <w:r w:rsidR="00F90262" w:rsidRPr="00F90262">
          <w:rPr>
            <w:rFonts w:ascii="MyriadPro" w:eastAsia="Times New Roman" w:hAnsi="MyriadPro" w:cs="Times New Roman"/>
            <w:b/>
            <w:bCs/>
            <w:color w:val="496F7A"/>
            <w:sz w:val="24"/>
            <w:szCs w:val="24"/>
            <w:lang w:eastAsia="tr-TR"/>
          </w:rPr>
          <w:t>https://e-yaygin.meb.gov.tr/</w:t>
        </w:r>
      </w:hyperlink>
      <w:r w:rsidR="00F90262" w:rsidRPr="00F90262">
        <w:rPr>
          <w:rFonts w:ascii="MyriadPro" w:eastAsia="Times New Roman" w:hAnsi="MyriadPro" w:cs="Times New Roman"/>
          <w:b/>
          <w:bCs/>
          <w:color w:val="212529"/>
          <w:sz w:val="24"/>
          <w:szCs w:val="24"/>
          <w:lang w:eastAsia="tr-TR"/>
        </w:rPr>
        <w:t> adresi üzerinden çevrim içi (</w:t>
      </w:r>
      <w:proofErr w:type="gramStart"/>
      <w:r w:rsidR="00F90262" w:rsidRPr="00F90262">
        <w:rPr>
          <w:rFonts w:ascii="MyriadPro" w:eastAsia="Times New Roman" w:hAnsi="MyriadPro" w:cs="Times New Roman"/>
          <w:b/>
          <w:bCs/>
          <w:color w:val="212529"/>
          <w:sz w:val="24"/>
          <w:szCs w:val="24"/>
          <w:lang w:eastAsia="tr-TR"/>
        </w:rPr>
        <w:t>online</w:t>
      </w:r>
      <w:proofErr w:type="gramEnd"/>
      <w:r w:rsidR="00F90262" w:rsidRPr="00F90262">
        <w:rPr>
          <w:rFonts w:ascii="MyriadPro" w:eastAsia="Times New Roman" w:hAnsi="MyriadPro" w:cs="Times New Roman"/>
          <w:b/>
          <w:bCs/>
          <w:color w:val="212529"/>
          <w:sz w:val="24"/>
          <w:szCs w:val="24"/>
          <w:lang w:eastAsia="tr-TR"/>
        </w:rPr>
        <w:t>) olarak yapılacaktır.</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Başvuru Tarihleri:</w:t>
      </w:r>
      <w:r w:rsidRPr="00F90262">
        <w:rPr>
          <w:rFonts w:ascii="MyriadPro" w:eastAsia="Times New Roman" w:hAnsi="MyriadPro" w:cs="Times New Roman"/>
          <w:color w:val="212529"/>
          <w:sz w:val="24"/>
          <w:szCs w:val="24"/>
          <w:lang w:eastAsia="tr-TR"/>
        </w:rPr>
        <w:br/>
      </w:r>
      <w:r w:rsidRPr="00F90262">
        <w:rPr>
          <w:rFonts w:ascii="MyriadPro" w:eastAsia="Times New Roman" w:hAnsi="MyriadPro" w:cs="Times New Roman"/>
          <w:b/>
          <w:bCs/>
          <w:color w:val="212529"/>
          <w:sz w:val="24"/>
          <w:szCs w:val="24"/>
          <w:lang w:eastAsia="tr-TR"/>
        </w:rPr>
        <w:t>01 - 31 Ağustos 2025</w:t>
      </w:r>
      <w:r w:rsidRPr="00F90262">
        <w:rPr>
          <w:rFonts w:ascii="MyriadPro" w:eastAsia="Times New Roman" w:hAnsi="MyriadPro" w:cs="Times New Roman"/>
          <w:color w:val="212529"/>
          <w:sz w:val="24"/>
          <w:szCs w:val="24"/>
          <w:lang w:eastAsia="tr-TR"/>
        </w:rPr>
        <w:t> tarihleri arasında</w:t>
      </w:r>
      <w:r w:rsidRPr="00F90262">
        <w:rPr>
          <w:rFonts w:ascii="MyriadPro" w:eastAsia="Times New Roman" w:hAnsi="MyriadPro" w:cs="Times New Roman"/>
          <w:color w:val="212529"/>
          <w:sz w:val="24"/>
          <w:szCs w:val="24"/>
          <w:lang w:eastAsia="tr-TR"/>
        </w:rPr>
        <w:br/>
      </w:r>
      <w:r w:rsidRPr="00F90262">
        <w:rPr>
          <w:rFonts w:ascii="MyriadPro" w:eastAsia="Times New Roman" w:hAnsi="MyriadPro" w:cs="Times New Roman"/>
          <w:b/>
          <w:bCs/>
          <w:color w:val="212529"/>
          <w:sz w:val="24"/>
          <w:szCs w:val="24"/>
          <w:lang w:eastAsia="tr-TR"/>
        </w:rPr>
        <w:t>Başvuru Yeri:</w:t>
      </w:r>
      <w:r w:rsidRPr="00F90262">
        <w:rPr>
          <w:rFonts w:ascii="MyriadPro" w:eastAsia="Times New Roman" w:hAnsi="MyriadPro" w:cs="Times New Roman"/>
          <w:color w:val="212529"/>
          <w:sz w:val="24"/>
          <w:szCs w:val="24"/>
          <w:lang w:eastAsia="tr-TR"/>
        </w:rPr>
        <w:t> </w:t>
      </w:r>
      <w:hyperlink r:id="rId6" w:tgtFrame="_new" w:history="1">
        <w:r w:rsidRPr="00F90262">
          <w:rPr>
            <w:rFonts w:ascii="MyriadPro" w:eastAsia="Times New Roman" w:hAnsi="MyriadPro" w:cs="Times New Roman"/>
            <w:color w:val="496F7A"/>
            <w:sz w:val="24"/>
            <w:szCs w:val="24"/>
            <w:u w:val="single"/>
            <w:lang w:eastAsia="tr-TR"/>
          </w:rPr>
          <w:t>https://e-yaygin.meb.gov.tr/</w:t>
        </w:r>
      </w:hyperlink>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Başvurular yalnızca e-Devlet şifresi ile sistem üzerinden yapılacak olup, evrak teslimi yapılmayacaktır. Belgeler yalnızca görevlendirme yapılması halinde istenecektir.</w:t>
      </w:r>
    </w:p>
    <w:p w:rsidR="00F90262" w:rsidRPr="00F90262" w:rsidRDefault="00F90262" w:rsidP="003D6018">
      <w:pPr>
        <w:shd w:val="clear" w:color="auto" w:fill="F5F5F5"/>
        <w:spacing w:after="15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8B8B8B"/>
          <w:sz w:val="18"/>
          <w:szCs w:val="18"/>
          <w:lang w:eastAsia="tr-TR"/>
        </w:rPr>
        <w:t> </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 xml:space="preserve">BAŞVURU </w:t>
      </w:r>
      <w:proofErr w:type="gramStart"/>
      <w:r w:rsidRPr="00F90262">
        <w:rPr>
          <w:rFonts w:ascii="MyriadPro" w:eastAsia="Times New Roman" w:hAnsi="MyriadPro" w:cs="Times New Roman"/>
          <w:b/>
          <w:bCs/>
          <w:color w:val="212529"/>
          <w:sz w:val="24"/>
          <w:szCs w:val="24"/>
          <w:lang w:eastAsia="tr-TR"/>
        </w:rPr>
        <w:t>SÜRECİ :</w:t>
      </w:r>
      <w:proofErr w:type="gramEnd"/>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1.     </w:t>
      </w:r>
      <w:hyperlink r:id="rId7" w:tgtFrame="_new" w:history="1">
        <w:r w:rsidRPr="00F90262">
          <w:rPr>
            <w:rFonts w:ascii="MyriadPro" w:eastAsia="Times New Roman" w:hAnsi="MyriadPro" w:cs="Times New Roman"/>
            <w:color w:val="496F7A"/>
            <w:sz w:val="24"/>
            <w:szCs w:val="24"/>
            <w:u w:val="single"/>
            <w:lang w:eastAsia="tr-TR"/>
          </w:rPr>
          <w:t>https://e-yaygin.meb.gov.tr/</w:t>
        </w:r>
      </w:hyperlink>
      <w:r w:rsidRPr="00F90262">
        <w:rPr>
          <w:rFonts w:ascii="MyriadPro" w:eastAsia="Times New Roman" w:hAnsi="MyriadPro" w:cs="Times New Roman"/>
          <w:color w:val="212529"/>
          <w:sz w:val="24"/>
          <w:szCs w:val="24"/>
          <w:lang w:eastAsia="tr-TR"/>
        </w:rPr>
        <w:t> adresine e-Devlet şifrenizle giriş yapınız.</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2.     </w:t>
      </w:r>
      <w:r w:rsidRPr="00F90262">
        <w:rPr>
          <w:rFonts w:ascii="MyriadPro" w:eastAsia="Times New Roman" w:hAnsi="MyriadPro" w:cs="Times New Roman"/>
          <w:b/>
          <w:bCs/>
          <w:color w:val="212529"/>
          <w:sz w:val="24"/>
          <w:szCs w:val="24"/>
          <w:lang w:eastAsia="tr-TR"/>
        </w:rPr>
        <w:t>Başvurular &gt; Usta Öğretici Başvurusu</w:t>
      </w:r>
      <w:r w:rsidRPr="00F90262">
        <w:rPr>
          <w:rFonts w:ascii="MyriadPro" w:eastAsia="Times New Roman" w:hAnsi="MyriadPro" w:cs="Times New Roman"/>
          <w:color w:val="212529"/>
          <w:sz w:val="24"/>
          <w:szCs w:val="24"/>
          <w:lang w:eastAsia="tr-TR"/>
        </w:rPr>
        <w:t> menüsünden sisteme girerek gerekli belgeleri </w:t>
      </w:r>
      <w:r w:rsidRPr="00F90262">
        <w:rPr>
          <w:rFonts w:ascii="MyriadPro" w:eastAsia="Times New Roman" w:hAnsi="MyriadPro" w:cs="Times New Roman"/>
          <w:b/>
          <w:bCs/>
          <w:color w:val="212529"/>
          <w:sz w:val="24"/>
          <w:szCs w:val="24"/>
          <w:lang w:eastAsia="tr-TR"/>
        </w:rPr>
        <w:t>PDF formatında eksiksiz ve okunabilir şekilde</w:t>
      </w:r>
      <w:r w:rsidRPr="00F90262">
        <w:rPr>
          <w:rFonts w:ascii="MyriadPro" w:eastAsia="Times New Roman" w:hAnsi="MyriadPro" w:cs="Times New Roman"/>
          <w:color w:val="212529"/>
          <w:sz w:val="24"/>
          <w:szCs w:val="24"/>
          <w:lang w:eastAsia="tr-TR"/>
        </w:rPr>
        <w:t> yükleyiniz.</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3.     Başvurunuz, kurum müdürlüğü tarafından incelenecek, </w:t>
      </w:r>
      <w:r w:rsidRPr="00F90262">
        <w:rPr>
          <w:rFonts w:ascii="MyriadPro" w:eastAsia="Times New Roman" w:hAnsi="MyriadPro" w:cs="Times New Roman"/>
          <w:b/>
          <w:bCs/>
          <w:color w:val="212529"/>
          <w:sz w:val="24"/>
          <w:szCs w:val="24"/>
          <w:lang w:eastAsia="tr-TR"/>
        </w:rPr>
        <w:t>onaylanacak veya eksikler belirtilerek reddedilecektir.</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4.     Başvurunuzun durumunu sistem üzerinden sık sık kontrol ederek gerekli düzeltmeleri zamanında yapmanız önemlidir.</w:t>
      </w:r>
    </w:p>
    <w:p w:rsidR="00F90262" w:rsidRPr="00F90262" w:rsidRDefault="005F688D" w:rsidP="003D601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700.2pt;height:0" o:hrstd="t" o:hrnoshade="t" o:hr="t" fillcolor="#191919" stroked="f"/>
        </w:pic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 xml:space="preserve">BAŞVURU </w:t>
      </w:r>
      <w:proofErr w:type="gramStart"/>
      <w:r w:rsidRPr="00F90262">
        <w:rPr>
          <w:rFonts w:ascii="MyriadPro" w:eastAsia="Times New Roman" w:hAnsi="MyriadPro" w:cs="Times New Roman"/>
          <w:b/>
          <w:bCs/>
          <w:color w:val="212529"/>
          <w:sz w:val="24"/>
          <w:szCs w:val="24"/>
          <w:lang w:eastAsia="tr-TR"/>
        </w:rPr>
        <w:t>TAKVİMİ :</w:t>
      </w:r>
      <w:proofErr w:type="gramEnd"/>
    </w:p>
    <w:tbl>
      <w:tblPr>
        <w:tblW w:w="9465" w:type="dxa"/>
        <w:tblCellMar>
          <w:left w:w="0" w:type="dxa"/>
          <w:right w:w="0" w:type="dxa"/>
        </w:tblCellMar>
        <w:tblLook w:val="04A0" w:firstRow="1" w:lastRow="0" w:firstColumn="1" w:lastColumn="0" w:noHBand="0" w:noVBand="1"/>
      </w:tblPr>
      <w:tblGrid>
        <w:gridCol w:w="3740"/>
        <w:gridCol w:w="5725"/>
      </w:tblGrid>
      <w:tr w:rsidR="00F90262" w:rsidRPr="00F90262" w:rsidTr="00F90262">
        <w:trPr>
          <w:trHeight w:val="303"/>
          <w:tblHead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Tarih Aralığı</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Açıklama</w:t>
            </w:r>
          </w:p>
        </w:tc>
      </w:tr>
      <w:tr w:rsidR="00F90262" w:rsidRPr="00F90262" w:rsidTr="00F90262">
        <w:trPr>
          <w:trHeight w:val="303"/>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01 Ağustos 2025– 31 Ağustos 2025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proofErr w:type="gramStart"/>
            <w:r w:rsidRPr="00F90262">
              <w:rPr>
                <w:rFonts w:ascii="MyriadPro" w:eastAsia="Times New Roman" w:hAnsi="MyriadPro" w:cs="Times New Roman"/>
                <w:color w:val="212529"/>
                <w:sz w:val="24"/>
                <w:szCs w:val="24"/>
                <w:lang w:eastAsia="tr-TR"/>
              </w:rPr>
              <w:t>e</w:t>
            </w:r>
            <w:proofErr w:type="gramEnd"/>
            <w:r w:rsidRPr="00F90262">
              <w:rPr>
                <w:rFonts w:ascii="MyriadPro" w:eastAsia="Times New Roman" w:hAnsi="MyriadPro" w:cs="Times New Roman"/>
                <w:color w:val="212529"/>
                <w:sz w:val="24"/>
                <w:szCs w:val="24"/>
                <w:lang w:eastAsia="tr-TR"/>
              </w:rPr>
              <w:t>-Yaygın sistemi üzerinden başvuruların alınması</w:t>
            </w:r>
          </w:p>
        </w:tc>
      </w:tr>
      <w:tr w:rsidR="00F90262" w:rsidRPr="00F90262" w:rsidTr="00F90262">
        <w:trPr>
          <w:trHeight w:val="303"/>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01 Eylül 2025 – 07 Eylül 2025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Başvuruların kurumca değerlendirilmesi</w:t>
            </w:r>
          </w:p>
        </w:tc>
      </w:tr>
      <w:tr w:rsidR="00F90262" w:rsidRPr="00F90262" w:rsidTr="00F90262">
        <w:trPr>
          <w:trHeight w:val="314"/>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08 Eylül 2025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Taslak başvuru listelerinin ilanı</w:t>
            </w:r>
          </w:p>
        </w:tc>
      </w:tr>
      <w:tr w:rsidR="00F90262" w:rsidRPr="00F90262" w:rsidTr="00F90262">
        <w:trPr>
          <w:trHeight w:val="303"/>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09 Eylül 2025– 11 Eylül 2025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Taslak listelere itiraz süresi</w:t>
            </w:r>
          </w:p>
        </w:tc>
      </w:tr>
      <w:tr w:rsidR="00F90262" w:rsidRPr="00F90262" w:rsidTr="00F90262">
        <w:trPr>
          <w:trHeight w:val="303"/>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12 Eylül 2025-15 Eylül 2025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F90262" w:rsidRPr="00F90262" w:rsidRDefault="00F90262" w:rsidP="003D6018">
            <w:pPr>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Kesinleşen puanların ilanı (kurum</w:t>
            </w:r>
            <w:r>
              <w:rPr>
                <w:rFonts w:ascii="MyriadPro" w:eastAsia="Times New Roman" w:hAnsi="MyriadPro" w:cs="Times New Roman"/>
                <w:color w:val="212529"/>
                <w:sz w:val="24"/>
                <w:szCs w:val="24"/>
                <w:lang w:eastAsia="tr-TR"/>
              </w:rPr>
              <w:t>ların</w:t>
            </w:r>
            <w:r w:rsidRPr="00F90262">
              <w:rPr>
                <w:rFonts w:ascii="MyriadPro" w:eastAsia="Times New Roman" w:hAnsi="MyriadPro" w:cs="Times New Roman"/>
                <w:color w:val="212529"/>
                <w:sz w:val="24"/>
                <w:szCs w:val="24"/>
                <w:lang w:eastAsia="tr-TR"/>
              </w:rPr>
              <w:t xml:space="preserve"> web sitesinden)</w:t>
            </w:r>
          </w:p>
        </w:tc>
      </w:tr>
    </w:tbl>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p>
    <w:p w:rsidR="00F90262" w:rsidRPr="00F90262" w:rsidRDefault="005F688D" w:rsidP="003D601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700.2pt;height:0" o:hrstd="t" o:hrnoshade="t" o:hr="t" fillcolor="#191919" stroked="f"/>
        </w:pic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 xml:space="preserve">BAŞVURU </w:t>
      </w:r>
      <w:proofErr w:type="gramStart"/>
      <w:r w:rsidRPr="00F90262">
        <w:rPr>
          <w:rFonts w:ascii="MyriadPro" w:eastAsia="Times New Roman" w:hAnsi="MyriadPro" w:cs="Times New Roman"/>
          <w:b/>
          <w:bCs/>
          <w:color w:val="212529"/>
          <w:sz w:val="24"/>
          <w:szCs w:val="24"/>
          <w:lang w:eastAsia="tr-TR"/>
        </w:rPr>
        <w:t>ŞARTLARI :</w:t>
      </w:r>
      <w:proofErr w:type="gramEnd"/>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Başvuru yapacak adayların;</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Görev alacağı kurs programında belirtilen </w:t>
      </w:r>
      <w:r w:rsidRPr="00F90262">
        <w:rPr>
          <w:rFonts w:ascii="MyriadPro" w:eastAsia="Times New Roman" w:hAnsi="MyriadPro" w:cs="Times New Roman"/>
          <w:b/>
          <w:bCs/>
          <w:color w:val="212529"/>
          <w:sz w:val="24"/>
          <w:szCs w:val="24"/>
          <w:lang w:eastAsia="tr-TR"/>
        </w:rPr>
        <w:t>eğitici niteliklerini taşıması</w:t>
      </w:r>
      <w:r w:rsidRPr="00F90262">
        <w:rPr>
          <w:rFonts w:ascii="MyriadPro" w:eastAsia="Times New Roman" w:hAnsi="MyriadPro" w:cs="Times New Roman"/>
          <w:color w:val="212529"/>
          <w:sz w:val="24"/>
          <w:szCs w:val="24"/>
          <w:lang w:eastAsia="tr-TR"/>
        </w:rPr>
        <w:t>,</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r w:rsidRPr="00F90262">
        <w:rPr>
          <w:rFonts w:ascii="MyriadPro" w:eastAsia="Times New Roman" w:hAnsi="MyriadPro" w:cs="Times New Roman"/>
          <w:b/>
          <w:bCs/>
          <w:color w:val="212529"/>
          <w:sz w:val="24"/>
          <w:szCs w:val="24"/>
          <w:lang w:eastAsia="tr-TR"/>
        </w:rPr>
        <w:t>T.C. vatandaşı olması</w:t>
      </w:r>
      <w:r w:rsidRPr="00F90262">
        <w:rPr>
          <w:rFonts w:ascii="MyriadPro" w:eastAsia="Times New Roman" w:hAnsi="MyriadPro" w:cs="Times New Roman"/>
          <w:color w:val="212529"/>
          <w:sz w:val="24"/>
          <w:szCs w:val="24"/>
          <w:lang w:eastAsia="tr-TR"/>
        </w:rPr>
        <w:t>,</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r w:rsidRPr="00F90262">
        <w:rPr>
          <w:rFonts w:ascii="MyriadPro" w:eastAsia="Times New Roman" w:hAnsi="MyriadPro" w:cs="Times New Roman"/>
          <w:b/>
          <w:bCs/>
          <w:color w:val="212529"/>
          <w:sz w:val="24"/>
          <w:szCs w:val="24"/>
          <w:lang w:eastAsia="tr-TR"/>
        </w:rPr>
        <w:t>18 yaşını doldurmuş olması</w:t>
      </w:r>
      <w:r w:rsidRPr="00F90262">
        <w:rPr>
          <w:rFonts w:ascii="MyriadPro" w:eastAsia="Times New Roman" w:hAnsi="MyriadPro" w:cs="Times New Roman"/>
          <w:color w:val="212529"/>
          <w:sz w:val="24"/>
          <w:szCs w:val="24"/>
          <w:lang w:eastAsia="tr-TR"/>
        </w:rPr>
        <w:t>,</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r w:rsidRPr="00F90262">
        <w:rPr>
          <w:rFonts w:ascii="MyriadPro" w:eastAsia="Times New Roman" w:hAnsi="MyriadPro" w:cs="Times New Roman"/>
          <w:b/>
          <w:bCs/>
          <w:color w:val="212529"/>
          <w:sz w:val="24"/>
          <w:szCs w:val="24"/>
          <w:lang w:eastAsia="tr-TR"/>
        </w:rPr>
        <w:t>Kamu haklarından mahrum bulunmaması</w:t>
      </w:r>
      <w:r w:rsidRPr="00F90262">
        <w:rPr>
          <w:rFonts w:ascii="MyriadPro" w:eastAsia="Times New Roman" w:hAnsi="MyriadPro" w:cs="Times New Roman"/>
          <w:color w:val="212529"/>
          <w:sz w:val="24"/>
          <w:szCs w:val="24"/>
          <w:lang w:eastAsia="tr-TR"/>
        </w:rPr>
        <w:t>,</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lastRenderedPageBreak/>
        <w:t>          </w:t>
      </w:r>
      <w:r w:rsidRPr="00F90262">
        <w:rPr>
          <w:rFonts w:ascii="MyriadPro" w:eastAsia="Times New Roman" w:hAnsi="MyriadPro" w:cs="Times New Roman"/>
          <w:b/>
          <w:bCs/>
          <w:color w:val="212529"/>
          <w:sz w:val="24"/>
          <w:szCs w:val="24"/>
          <w:lang w:eastAsia="tr-TR"/>
        </w:rPr>
        <w:t>Yüz kızartıcı suçlardan hüküm giymemiş olması</w:t>
      </w:r>
      <w:r w:rsidRPr="00F90262">
        <w:rPr>
          <w:rFonts w:ascii="MyriadPro" w:eastAsia="Times New Roman" w:hAnsi="MyriadPro" w:cs="Times New Roman"/>
          <w:color w:val="212529"/>
          <w:sz w:val="24"/>
          <w:szCs w:val="24"/>
          <w:lang w:eastAsia="tr-TR"/>
        </w:rPr>
        <w:t>,</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r w:rsidRPr="00F90262">
        <w:rPr>
          <w:rFonts w:ascii="MyriadPro" w:eastAsia="Times New Roman" w:hAnsi="MyriadPro" w:cs="Times New Roman"/>
          <w:b/>
          <w:bCs/>
          <w:color w:val="212529"/>
          <w:sz w:val="24"/>
          <w:szCs w:val="24"/>
          <w:lang w:eastAsia="tr-TR"/>
        </w:rPr>
        <w:t>Askerlikle ilişiği bulunmaması (erkek adaylar için)</w:t>
      </w:r>
      <w:r w:rsidRPr="00F90262">
        <w:rPr>
          <w:rFonts w:ascii="MyriadPro" w:eastAsia="Times New Roman" w:hAnsi="MyriadPro" w:cs="Times New Roman"/>
          <w:color w:val="212529"/>
          <w:sz w:val="24"/>
          <w:szCs w:val="24"/>
          <w:lang w:eastAsia="tr-TR"/>
        </w:rPr>
        <w:t>,</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r w:rsidRPr="00F90262">
        <w:rPr>
          <w:rFonts w:ascii="MyriadPro" w:eastAsia="Times New Roman" w:hAnsi="MyriadPro" w:cs="Times New Roman"/>
          <w:b/>
          <w:bCs/>
          <w:color w:val="212529"/>
          <w:sz w:val="24"/>
          <w:szCs w:val="24"/>
          <w:lang w:eastAsia="tr-TR"/>
        </w:rPr>
        <w:t>Sağlık durumu yönünden görevini yapmaya engel durumu bulunmaması</w:t>
      </w:r>
      <w:r w:rsidRPr="00F90262">
        <w:rPr>
          <w:rFonts w:ascii="MyriadPro" w:eastAsia="Times New Roman" w:hAnsi="MyriadPro" w:cs="Times New Roman"/>
          <w:color w:val="212529"/>
          <w:sz w:val="24"/>
          <w:szCs w:val="24"/>
          <w:lang w:eastAsia="tr-TR"/>
        </w:rPr>
        <w:t>,</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r w:rsidRPr="00F90262">
        <w:rPr>
          <w:rFonts w:ascii="MyriadPro" w:eastAsia="Times New Roman" w:hAnsi="MyriadPro" w:cs="Times New Roman"/>
          <w:b/>
          <w:bCs/>
          <w:color w:val="212529"/>
          <w:sz w:val="24"/>
          <w:szCs w:val="24"/>
          <w:lang w:eastAsia="tr-TR"/>
        </w:rPr>
        <w:t>Usta Öğretici Oryantasyon Belgesine</w:t>
      </w:r>
      <w:r w:rsidRPr="00F90262">
        <w:rPr>
          <w:rFonts w:ascii="MyriadPro" w:eastAsia="Times New Roman" w:hAnsi="MyriadPro" w:cs="Times New Roman"/>
          <w:color w:val="212529"/>
          <w:sz w:val="24"/>
          <w:szCs w:val="24"/>
          <w:lang w:eastAsia="tr-TR"/>
        </w:rPr>
        <w:t xml:space="preserve"> sahip olması </w:t>
      </w:r>
      <w:proofErr w:type="gramStart"/>
      <w:r w:rsidRPr="00F90262">
        <w:rPr>
          <w:rFonts w:ascii="MyriadPro" w:eastAsia="Times New Roman" w:hAnsi="MyriadPro" w:cs="Times New Roman"/>
          <w:color w:val="212529"/>
          <w:sz w:val="24"/>
          <w:szCs w:val="24"/>
          <w:lang w:eastAsia="tr-TR"/>
        </w:rPr>
        <w:t>(</w:t>
      </w:r>
      <w:proofErr w:type="gramEnd"/>
      <w:r w:rsidRPr="00F90262">
        <w:rPr>
          <w:rFonts w:ascii="MyriadPro" w:eastAsia="Times New Roman" w:hAnsi="MyriadPro" w:cs="Times New Roman"/>
          <w:color w:val="212529"/>
          <w:sz w:val="24"/>
          <w:szCs w:val="24"/>
          <w:lang w:eastAsia="tr-TR"/>
        </w:rPr>
        <w:t xml:space="preserve">Yoksa Halk Eğitim Merkezi’ne başvuru yapınız. Eğitim Fakültesi mezunu ve </w:t>
      </w:r>
      <w:proofErr w:type="gramStart"/>
      <w:r w:rsidRPr="00F90262">
        <w:rPr>
          <w:rFonts w:ascii="MyriadPro" w:eastAsia="Times New Roman" w:hAnsi="MyriadPro" w:cs="Times New Roman"/>
          <w:color w:val="212529"/>
          <w:sz w:val="24"/>
          <w:szCs w:val="24"/>
          <w:lang w:eastAsia="tr-TR"/>
        </w:rPr>
        <w:t>formasyon</w:t>
      </w:r>
      <w:proofErr w:type="gramEnd"/>
      <w:r w:rsidRPr="00F90262">
        <w:rPr>
          <w:rFonts w:ascii="MyriadPro" w:eastAsia="Times New Roman" w:hAnsi="MyriadPro" w:cs="Times New Roman"/>
          <w:color w:val="212529"/>
          <w:sz w:val="24"/>
          <w:szCs w:val="24"/>
          <w:lang w:eastAsia="tr-TR"/>
        </w:rPr>
        <w:t xml:space="preserve"> eğitimi alanlardan istenmemektedir.)gerekmektedir.</w:t>
      </w:r>
    </w:p>
    <w:p w:rsidR="00F90262" w:rsidRPr="00F90262" w:rsidRDefault="005F688D" w:rsidP="003D601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700.2pt;height:0" o:hrstd="t" o:hrnoshade="t" o:hr="t" fillcolor="#191919" stroked="f"/>
        </w:pic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 xml:space="preserve">DEĞERLENDİRME SÜRECİ VE </w:t>
      </w:r>
      <w:proofErr w:type="gramStart"/>
      <w:r w:rsidRPr="00F90262">
        <w:rPr>
          <w:rFonts w:ascii="MyriadPro" w:eastAsia="Times New Roman" w:hAnsi="MyriadPro" w:cs="Times New Roman"/>
          <w:b/>
          <w:bCs/>
          <w:color w:val="212529"/>
          <w:sz w:val="24"/>
          <w:szCs w:val="24"/>
          <w:lang w:eastAsia="tr-TR"/>
        </w:rPr>
        <w:t>SIRALAMA :</w:t>
      </w:r>
      <w:proofErr w:type="gramEnd"/>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Başvuruların Değerlendirilmesi; Hayat Boyu Öğrenme Genel Müdürlüğü'nün yönergeleri doğrultusunda değerlendirilir ve İlçe Milli Eğitim Şube Müdürü başkanlığındaki komisyon tarafından </w:t>
      </w:r>
      <w:r w:rsidRPr="00F90262">
        <w:rPr>
          <w:rFonts w:ascii="MyriadPro" w:eastAsia="Times New Roman" w:hAnsi="MyriadPro" w:cs="Times New Roman"/>
          <w:b/>
          <w:bCs/>
          <w:color w:val="212529"/>
          <w:sz w:val="24"/>
          <w:szCs w:val="24"/>
          <w:lang w:eastAsia="tr-TR"/>
        </w:rPr>
        <w:t>puan üstünlüğüne göre sıralanır.</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Başvuru sonuçları, </w:t>
      </w:r>
      <w:r w:rsidRPr="00F90262">
        <w:rPr>
          <w:rFonts w:ascii="MyriadPro" w:eastAsia="Times New Roman" w:hAnsi="MyriadPro" w:cs="Times New Roman"/>
          <w:b/>
          <w:bCs/>
          <w:color w:val="212529"/>
          <w:sz w:val="24"/>
          <w:szCs w:val="24"/>
          <w:lang w:eastAsia="tr-TR"/>
        </w:rPr>
        <w:t>EK-2 Ücretli Usta Öğretici Değerlendirme Formu</w:t>
      </w:r>
      <w:r w:rsidRPr="00F90262">
        <w:rPr>
          <w:rFonts w:ascii="MyriadPro" w:eastAsia="Times New Roman" w:hAnsi="MyriadPro" w:cs="Times New Roman"/>
          <w:color w:val="212529"/>
          <w:sz w:val="24"/>
          <w:szCs w:val="24"/>
          <w:lang w:eastAsia="tr-TR"/>
        </w:rPr>
        <w:t> üzerinden puanlanarak sıralanır.</w:t>
      </w:r>
    </w:p>
    <w:p w:rsidR="00F90262" w:rsidRPr="00864081" w:rsidRDefault="00F90262" w:rsidP="00864081">
      <w:pPr>
        <w:shd w:val="clear" w:color="auto" w:fill="FEFEFE"/>
        <w:spacing w:after="0" w:line="240" w:lineRule="auto"/>
        <w:ind w:hanging="360"/>
        <w:jc w:val="both"/>
        <w:rPr>
          <w:rFonts w:ascii="MyriadPro" w:eastAsia="Times New Roman" w:hAnsi="MyriadPro" w:cs="Times New Roman"/>
          <w:b/>
          <w:bCs/>
          <w:color w:val="212529"/>
          <w:sz w:val="24"/>
          <w:szCs w:val="24"/>
          <w:lang w:eastAsia="tr-TR"/>
        </w:rPr>
      </w:pPr>
      <w:r w:rsidRPr="00F90262">
        <w:rPr>
          <w:rFonts w:ascii="MyriadPro" w:eastAsia="Times New Roman" w:hAnsi="MyriadPro" w:cs="Times New Roman"/>
          <w:b/>
          <w:bCs/>
          <w:color w:val="212529"/>
          <w:sz w:val="24"/>
          <w:szCs w:val="24"/>
          <w:lang w:eastAsia="tr-TR"/>
        </w:rPr>
        <w:t>          Onaylanan sıralı liste kurum</w:t>
      </w:r>
      <w:r w:rsidR="00A33003">
        <w:rPr>
          <w:rFonts w:ascii="MyriadPro" w:eastAsia="Times New Roman" w:hAnsi="MyriadPro" w:cs="Times New Roman"/>
          <w:b/>
          <w:bCs/>
          <w:color w:val="212529"/>
          <w:sz w:val="24"/>
          <w:szCs w:val="24"/>
          <w:lang w:eastAsia="tr-TR"/>
        </w:rPr>
        <w:t>ların</w:t>
      </w:r>
      <w:r w:rsidRPr="00F90262">
        <w:rPr>
          <w:rFonts w:ascii="MyriadPro" w:eastAsia="Times New Roman" w:hAnsi="MyriadPro" w:cs="Times New Roman"/>
          <w:b/>
          <w:bCs/>
          <w:color w:val="212529"/>
          <w:sz w:val="24"/>
          <w:szCs w:val="24"/>
          <w:lang w:eastAsia="tr-TR"/>
        </w:rPr>
        <w:t xml:space="preserve"> we</w:t>
      </w:r>
      <w:r w:rsidR="00864081">
        <w:rPr>
          <w:rFonts w:ascii="MyriadPro" w:eastAsia="Times New Roman" w:hAnsi="MyriadPro" w:cs="Times New Roman"/>
          <w:b/>
          <w:bCs/>
          <w:color w:val="212529"/>
          <w:sz w:val="24"/>
          <w:szCs w:val="24"/>
          <w:lang w:eastAsia="tr-TR"/>
        </w:rPr>
        <w:t xml:space="preserve">b sitesinde yayımlanacaktır ve 11 ay süre ile </w:t>
      </w:r>
      <w:r w:rsidRPr="00F90262">
        <w:rPr>
          <w:rFonts w:ascii="MyriadPro" w:eastAsia="Times New Roman" w:hAnsi="MyriadPro" w:cs="Times New Roman"/>
          <w:b/>
          <w:bCs/>
          <w:color w:val="212529"/>
          <w:sz w:val="24"/>
          <w:szCs w:val="24"/>
          <w:lang w:eastAsia="tr-TR"/>
        </w:rPr>
        <w:t>geçerli olacaktır.</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Görevlendirmeler en yüksek puandan başlayarak yapılır.</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Kurs açıldığında, sıralama listesinde yer alan uygun adaylara görev verilir.</w:t>
      </w:r>
    </w:p>
    <w:p w:rsidR="00F90262" w:rsidRPr="00F90262" w:rsidRDefault="00F90262" w:rsidP="003D6018">
      <w:pPr>
        <w:spacing w:after="0" w:line="240" w:lineRule="auto"/>
        <w:jc w:val="both"/>
        <w:rPr>
          <w:rFonts w:ascii="Times New Roman" w:eastAsia="Times New Roman" w:hAnsi="Times New Roman" w:cs="Times New Roman"/>
          <w:sz w:val="24"/>
          <w:szCs w:val="24"/>
          <w:lang w:eastAsia="tr-TR"/>
        </w:rPr>
      </w:pP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 xml:space="preserve">GÖREV VERİLDİĞİNDE İSTENECEK </w:t>
      </w:r>
      <w:proofErr w:type="gramStart"/>
      <w:r w:rsidRPr="00F90262">
        <w:rPr>
          <w:rFonts w:ascii="MyriadPro" w:eastAsia="Times New Roman" w:hAnsi="MyriadPro" w:cs="Times New Roman"/>
          <w:b/>
          <w:bCs/>
          <w:color w:val="212529"/>
          <w:sz w:val="24"/>
          <w:szCs w:val="24"/>
          <w:lang w:eastAsia="tr-TR"/>
        </w:rPr>
        <w:t>BELGELER :</w:t>
      </w:r>
      <w:proofErr w:type="gramEnd"/>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xml:space="preserve">     1-Mezuniyet Belgesi/ Diploma (İlgili </w:t>
      </w:r>
      <w:proofErr w:type="gramStart"/>
      <w:r w:rsidRPr="00F90262">
        <w:rPr>
          <w:rFonts w:ascii="MyriadPro" w:eastAsia="Times New Roman" w:hAnsi="MyriadPro" w:cs="Times New Roman"/>
          <w:color w:val="212529"/>
          <w:sz w:val="24"/>
          <w:szCs w:val="24"/>
          <w:lang w:eastAsia="tr-TR"/>
        </w:rPr>
        <w:t>branşla</w:t>
      </w:r>
      <w:proofErr w:type="gramEnd"/>
      <w:r w:rsidRPr="00F90262">
        <w:rPr>
          <w:rFonts w:ascii="MyriadPro" w:eastAsia="Times New Roman" w:hAnsi="MyriadPro" w:cs="Times New Roman"/>
          <w:color w:val="212529"/>
          <w:sz w:val="24"/>
          <w:szCs w:val="24"/>
          <w:lang w:eastAsia="tr-TR"/>
        </w:rPr>
        <w:t xml:space="preserve"> ilgili)</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xml:space="preserve">     2-Ustalık, kalfalık, usta öğreticilik, yeterlilik veya </w:t>
      </w:r>
      <w:proofErr w:type="gramStart"/>
      <w:r w:rsidRPr="00F90262">
        <w:rPr>
          <w:rFonts w:ascii="MyriadPro" w:eastAsia="Times New Roman" w:hAnsi="MyriadPro" w:cs="Times New Roman"/>
          <w:color w:val="212529"/>
          <w:sz w:val="24"/>
          <w:szCs w:val="24"/>
          <w:lang w:eastAsia="tr-TR"/>
        </w:rPr>
        <w:t>antrenörlük</w:t>
      </w:r>
      <w:proofErr w:type="gramEnd"/>
      <w:r w:rsidRPr="00F90262">
        <w:rPr>
          <w:rFonts w:ascii="MyriadPro" w:eastAsia="Times New Roman" w:hAnsi="MyriadPro" w:cs="Times New Roman"/>
          <w:color w:val="212529"/>
          <w:sz w:val="24"/>
          <w:szCs w:val="24"/>
          <w:lang w:eastAsia="tr-TR"/>
        </w:rPr>
        <w:t xml:space="preserve"> belgesi (Varsa)</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3-Sabıka Kaydı (e-Devlet’ten son 6 ay içinde alınmış)</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4-Nüfus Cüzdanı fotokopisi</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5-Sağlık Raporu (Son 6 ay içinde aile hekimi veya hastaneden)</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6-SGK Hizmet Dökümü (Branşla ilgili çalışmaları gösterir)</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7-Usta Öğretici Oryantasyon Belgesi(Varsa)</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8-Askerlik durum belgesi (Erkek adaylar için)</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9-İş Sağlığı ve Güvenliği Sertifikası (Bu sertifikası almayanlar HEMBA sistemi üzerinden Çalışanların Temel İş Sağlığı ve Güvenliği Eğitimi almalıdır.)</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xml:space="preserve">    10-Hijyen Sertifikası (Güzellik ve saç bakımı </w:t>
      </w:r>
      <w:proofErr w:type="gramStart"/>
      <w:r w:rsidRPr="00F90262">
        <w:rPr>
          <w:rFonts w:ascii="MyriadPro" w:eastAsia="Times New Roman" w:hAnsi="MyriadPro" w:cs="Times New Roman"/>
          <w:color w:val="212529"/>
          <w:sz w:val="24"/>
          <w:szCs w:val="24"/>
          <w:lang w:eastAsia="tr-TR"/>
        </w:rPr>
        <w:t>branşları</w:t>
      </w:r>
      <w:proofErr w:type="gramEnd"/>
      <w:r w:rsidRPr="00F90262">
        <w:rPr>
          <w:rFonts w:ascii="MyriadPro" w:eastAsia="Times New Roman" w:hAnsi="MyriadPro" w:cs="Times New Roman"/>
          <w:color w:val="212529"/>
          <w:sz w:val="24"/>
          <w:szCs w:val="24"/>
          <w:lang w:eastAsia="tr-TR"/>
        </w:rPr>
        <w:t xml:space="preserve"> için zorunludur)</w:t>
      </w:r>
    </w:p>
    <w:p w:rsidR="00F90262" w:rsidRPr="00F90262" w:rsidRDefault="005F688D" w:rsidP="003D601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700.2pt;height:0" o:hrstd="t" o:hrnoshade="t" o:hr="t" fillcolor="#191919" stroked="f"/>
        </w:pict>
      </w:r>
    </w:p>
    <w:p w:rsidR="00F90262" w:rsidRPr="00F90262" w:rsidRDefault="00F90262" w:rsidP="003D6018">
      <w:pPr>
        <w:shd w:val="clear" w:color="auto" w:fill="FEFEFE"/>
        <w:spacing w:after="0" w:line="240" w:lineRule="auto"/>
        <w:ind w:left="-284"/>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 Kurumumuz kadrolu öğretmenleri dışında, Milli Eğitim Bakanlığı'nda görev yapan kadrolu öğretmenler ve diğer resmi kurumlardaki kamu görevlileri ve emekli olanların başvuruları aynı şekilde MEB Haya</w:t>
      </w:r>
      <w:r>
        <w:rPr>
          <w:rFonts w:ascii="MyriadPro" w:eastAsia="Times New Roman" w:hAnsi="MyriadPro" w:cs="Times New Roman"/>
          <w:color w:val="212529"/>
          <w:sz w:val="24"/>
          <w:szCs w:val="24"/>
          <w:lang w:eastAsia="tr-TR"/>
        </w:rPr>
        <w:t>t Boyu Öğrenme Genel Müdürlüğü e</w:t>
      </w:r>
      <w:r w:rsidRPr="00F90262">
        <w:rPr>
          <w:rFonts w:ascii="MyriadPro" w:eastAsia="Times New Roman" w:hAnsi="MyriadPro" w:cs="Times New Roman"/>
          <w:color w:val="212529"/>
          <w:sz w:val="24"/>
          <w:szCs w:val="24"/>
          <w:lang w:eastAsia="tr-TR"/>
        </w:rPr>
        <w:t>-</w:t>
      </w:r>
      <w:r>
        <w:rPr>
          <w:rFonts w:ascii="MyriadPro" w:eastAsia="Times New Roman" w:hAnsi="MyriadPro" w:cs="Times New Roman"/>
          <w:color w:val="212529"/>
          <w:sz w:val="24"/>
          <w:szCs w:val="24"/>
          <w:lang w:eastAsia="tr-TR"/>
        </w:rPr>
        <w:t>Y</w:t>
      </w:r>
      <w:r w:rsidRPr="00F90262">
        <w:rPr>
          <w:rFonts w:ascii="MyriadPro" w:eastAsia="Times New Roman" w:hAnsi="MyriadPro" w:cs="Times New Roman"/>
          <w:color w:val="212529"/>
          <w:sz w:val="24"/>
          <w:szCs w:val="24"/>
          <w:lang w:eastAsia="tr-TR"/>
        </w:rPr>
        <w:t>AYGIN</w:t>
      </w:r>
      <w:r>
        <w:rPr>
          <w:rFonts w:ascii="MyriadPro" w:eastAsia="Times New Roman" w:hAnsi="MyriadPro" w:cs="Times New Roman"/>
          <w:color w:val="212529"/>
          <w:sz w:val="24"/>
          <w:szCs w:val="24"/>
          <w:lang w:eastAsia="tr-TR"/>
        </w:rPr>
        <w:t xml:space="preserve">, </w:t>
      </w:r>
      <w:r w:rsidRPr="00F90262">
        <w:rPr>
          <w:rFonts w:ascii="MyriadPro" w:eastAsia="Times New Roman" w:hAnsi="MyriadPro" w:cs="Times New Roman"/>
          <w:color w:val="212529"/>
          <w:sz w:val="24"/>
          <w:szCs w:val="24"/>
          <w:lang w:eastAsia="tr-TR"/>
        </w:rPr>
        <w:t xml:space="preserve"> </w:t>
      </w:r>
      <w:r>
        <w:rPr>
          <w:rFonts w:ascii="MyriadPro" w:eastAsia="Times New Roman" w:hAnsi="MyriadPro" w:cs="Times New Roman"/>
          <w:color w:val="212529"/>
          <w:sz w:val="24"/>
          <w:szCs w:val="24"/>
          <w:lang w:eastAsia="tr-TR"/>
        </w:rPr>
        <w:t xml:space="preserve">   </w:t>
      </w:r>
      <w:r w:rsidRPr="00F90262">
        <w:rPr>
          <w:rFonts w:ascii="MyriadPro" w:eastAsia="Times New Roman" w:hAnsi="MyriadPro" w:cs="Times New Roman"/>
          <w:color w:val="212529"/>
          <w:sz w:val="24"/>
          <w:szCs w:val="24"/>
          <w:lang w:eastAsia="tr-TR"/>
        </w:rPr>
        <w:t>( </w:t>
      </w:r>
      <w:hyperlink r:id="rId8" w:history="1">
        <w:r w:rsidRPr="00F90262">
          <w:rPr>
            <w:rFonts w:ascii="MyriadPro" w:eastAsia="Times New Roman" w:hAnsi="MyriadPro" w:cs="Times New Roman"/>
            <w:color w:val="496F7A"/>
            <w:sz w:val="24"/>
            <w:szCs w:val="24"/>
            <w:u w:val="single"/>
            <w:lang w:eastAsia="tr-TR"/>
          </w:rPr>
          <w:t>https://e-yaygin.meb.gov.tr)</w:t>
        </w:r>
      </w:hyperlink>
      <w:r w:rsidRPr="00F90262">
        <w:rPr>
          <w:rFonts w:ascii="MyriadPro" w:eastAsia="Times New Roman" w:hAnsi="MyriadPro" w:cs="Times New Roman"/>
          <w:color w:val="212529"/>
          <w:sz w:val="24"/>
          <w:szCs w:val="24"/>
          <w:lang w:eastAsia="tr-TR"/>
        </w:rPr>
        <w:t> sistemi üzerinden e-devlet şifresi ile yapılmaktadır.</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 Evrak teslimi yapılmayacak, görevlendirme yapılması durumunda belgeler istenecektir.</w:t>
      </w:r>
    </w:p>
    <w:p w:rsidR="00F90262" w:rsidRPr="00F90262" w:rsidRDefault="005F688D" w:rsidP="003D601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9" style="width:700.2pt;height:0" o:hrstd="t" o:hrnoshade="t" o:hr="t" fillcolor="#191919" stroked="f"/>
        </w:pic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xml:space="preserve">️ DİKKAT: LÜTFEN AÇIKLAMALARIN TAMAMINI OKUMADAN BAŞVURU YAPMAYINIZ </w:t>
      </w:r>
      <w:r w:rsidRPr="00F90262">
        <w:rPr>
          <w:rFonts w:ascii="Times New Roman" w:eastAsia="Times New Roman" w:hAnsi="Times New Roman" w:cs="Times New Roman"/>
          <w:color w:val="212529"/>
          <w:sz w:val="24"/>
          <w:szCs w:val="24"/>
          <w:lang w:eastAsia="tr-TR"/>
        </w:rPr>
        <w:t>️</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5434 sayılı Kanunun 40. maddesi gereği, 65 yaşını doldurmuş kişiler usta öğretici olarak görevlendirilemez.</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r w:rsidRPr="00F90262">
        <w:rPr>
          <w:rFonts w:ascii="MyriadPro" w:eastAsia="Times New Roman" w:hAnsi="MyriadPro" w:cs="Times New Roman"/>
          <w:b/>
          <w:bCs/>
          <w:color w:val="212529"/>
          <w:sz w:val="24"/>
          <w:szCs w:val="24"/>
          <w:lang w:eastAsia="tr-TR"/>
        </w:rPr>
        <w:t>BAŞVURU ESASLARI</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Başvurular yalnızca belirtilen tarihlerde alınacaktır.</w:t>
      </w:r>
      <w:r w:rsidRPr="00F90262">
        <w:rPr>
          <w:rFonts w:ascii="MyriadPro" w:eastAsia="Times New Roman" w:hAnsi="MyriadPro" w:cs="Times New Roman"/>
          <w:color w:val="212529"/>
          <w:sz w:val="24"/>
          <w:szCs w:val="24"/>
          <w:lang w:eastAsia="tr-TR"/>
        </w:rPr>
        <w:br/>
        <w:t>Belirtilen tarihlerden önce ya da sonra yapılan başvurular "</w:t>
      </w:r>
      <w:r w:rsidRPr="00F90262">
        <w:rPr>
          <w:rFonts w:ascii="MyriadPro" w:eastAsia="Times New Roman" w:hAnsi="MyriadPro" w:cs="Times New Roman"/>
          <w:b/>
          <w:bCs/>
          <w:color w:val="212529"/>
          <w:sz w:val="24"/>
          <w:szCs w:val="24"/>
          <w:lang w:eastAsia="tr-TR"/>
        </w:rPr>
        <w:t>takvim dışı başvuru</w:t>
      </w:r>
      <w:r w:rsidRPr="00F90262">
        <w:rPr>
          <w:rFonts w:ascii="MyriadPro" w:eastAsia="Times New Roman" w:hAnsi="MyriadPro" w:cs="Times New Roman"/>
          <w:color w:val="212529"/>
          <w:sz w:val="24"/>
          <w:szCs w:val="24"/>
          <w:lang w:eastAsia="tr-TR"/>
        </w:rPr>
        <w:t>" sayılacağından sıralamaya </w:t>
      </w:r>
      <w:proofErr w:type="gramStart"/>
      <w:r w:rsidRPr="00F90262">
        <w:rPr>
          <w:rFonts w:ascii="MyriadPro" w:eastAsia="Times New Roman" w:hAnsi="MyriadPro" w:cs="Times New Roman"/>
          <w:b/>
          <w:bCs/>
          <w:color w:val="212529"/>
          <w:sz w:val="24"/>
          <w:szCs w:val="24"/>
          <w:lang w:eastAsia="tr-TR"/>
        </w:rPr>
        <w:t>dahil</w:t>
      </w:r>
      <w:proofErr w:type="gramEnd"/>
      <w:r w:rsidRPr="00F90262">
        <w:rPr>
          <w:rFonts w:ascii="MyriadPro" w:eastAsia="Times New Roman" w:hAnsi="MyriadPro" w:cs="Times New Roman"/>
          <w:b/>
          <w:bCs/>
          <w:color w:val="212529"/>
          <w:sz w:val="24"/>
          <w:szCs w:val="24"/>
          <w:lang w:eastAsia="tr-TR"/>
        </w:rPr>
        <w:t xml:space="preserve"> edilmeyecektir</w:t>
      </w:r>
      <w:r w:rsidRPr="00F90262">
        <w:rPr>
          <w:rFonts w:ascii="MyriadPro" w:eastAsia="Times New Roman" w:hAnsi="MyriadPro" w:cs="Times New Roman"/>
          <w:color w:val="212529"/>
          <w:sz w:val="24"/>
          <w:szCs w:val="24"/>
          <w:lang w:eastAsia="tr-TR"/>
        </w:rPr>
        <w:t>.</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E-YAYGIN sisteminde istenen belgeleri </w:t>
      </w:r>
      <w:r w:rsidRPr="00F90262">
        <w:rPr>
          <w:rFonts w:ascii="MyriadPro" w:eastAsia="Times New Roman" w:hAnsi="MyriadPro" w:cs="Times New Roman"/>
          <w:b/>
          <w:bCs/>
          <w:color w:val="212529"/>
          <w:sz w:val="24"/>
          <w:szCs w:val="24"/>
          <w:lang w:eastAsia="tr-TR"/>
        </w:rPr>
        <w:t>yüklemeyen</w:t>
      </w:r>
      <w:r w:rsidRPr="00F90262">
        <w:rPr>
          <w:rFonts w:ascii="MyriadPro" w:eastAsia="Times New Roman" w:hAnsi="MyriadPro" w:cs="Times New Roman"/>
          <w:color w:val="212529"/>
          <w:sz w:val="24"/>
          <w:szCs w:val="24"/>
          <w:lang w:eastAsia="tr-TR"/>
        </w:rPr>
        <w:t> veya belgeleri </w:t>
      </w:r>
      <w:r w:rsidRPr="00F90262">
        <w:rPr>
          <w:rFonts w:ascii="MyriadPro" w:eastAsia="Times New Roman" w:hAnsi="MyriadPro" w:cs="Times New Roman"/>
          <w:b/>
          <w:bCs/>
          <w:color w:val="212529"/>
          <w:sz w:val="24"/>
          <w:szCs w:val="24"/>
          <w:lang w:eastAsia="tr-TR"/>
        </w:rPr>
        <w:t>eksik/hatalı</w:t>
      </w:r>
      <w:r w:rsidRPr="00F90262">
        <w:rPr>
          <w:rFonts w:ascii="MyriadPro" w:eastAsia="Times New Roman" w:hAnsi="MyriadPro" w:cs="Times New Roman"/>
          <w:color w:val="212529"/>
          <w:sz w:val="24"/>
          <w:szCs w:val="24"/>
          <w:lang w:eastAsia="tr-TR"/>
        </w:rPr>
        <w:t> yüklenmiş olanların başvuruları değerlendirilmeye alınmayıp </w:t>
      </w:r>
      <w:r w:rsidRPr="00F90262">
        <w:rPr>
          <w:rFonts w:ascii="MyriadPro" w:eastAsia="Times New Roman" w:hAnsi="MyriadPro" w:cs="Times New Roman"/>
          <w:b/>
          <w:bCs/>
          <w:color w:val="212529"/>
          <w:sz w:val="24"/>
          <w:szCs w:val="24"/>
          <w:lang w:eastAsia="tr-TR"/>
        </w:rPr>
        <w:t>reddedilecektir.</w:t>
      </w:r>
      <w:r w:rsidRPr="00F90262">
        <w:rPr>
          <w:rFonts w:ascii="MyriadPro" w:eastAsia="Times New Roman" w:hAnsi="MyriadPro" w:cs="Times New Roman"/>
          <w:color w:val="212529"/>
          <w:sz w:val="24"/>
          <w:szCs w:val="24"/>
          <w:lang w:eastAsia="tr-TR"/>
        </w:rPr>
        <w:t> </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lastRenderedPageBreak/>
        <w:t xml:space="preserve">·         Başvuruları reddedilen Usta Öğretici Adayları eksik belgelerini başvuru süresi içinde sisteme tekrar yüklemeleri ve başvurularını yenilemeleri gerektiğinden başvuruya ait </w:t>
      </w:r>
      <w:proofErr w:type="gramStart"/>
      <w:r w:rsidRPr="00F90262">
        <w:rPr>
          <w:rFonts w:ascii="MyriadPro" w:eastAsia="Times New Roman" w:hAnsi="MyriadPro" w:cs="Times New Roman"/>
          <w:color w:val="212529"/>
          <w:sz w:val="24"/>
          <w:szCs w:val="24"/>
          <w:lang w:eastAsia="tr-TR"/>
        </w:rPr>
        <w:t>Onaylandı</w:t>
      </w:r>
      <w:proofErr w:type="gramEnd"/>
      <w:r w:rsidRPr="00F90262">
        <w:rPr>
          <w:rFonts w:ascii="MyriadPro" w:eastAsia="Times New Roman" w:hAnsi="MyriadPro" w:cs="Times New Roman"/>
          <w:color w:val="212529"/>
          <w:sz w:val="24"/>
          <w:szCs w:val="24"/>
          <w:lang w:eastAsia="tr-TR"/>
        </w:rPr>
        <w:t>/Reddedildi durumlarının "E-YAYGIN" ( </w:t>
      </w:r>
      <w:hyperlink r:id="rId9" w:history="1">
        <w:r w:rsidRPr="00F90262">
          <w:rPr>
            <w:rFonts w:ascii="MyriadPro" w:eastAsia="Times New Roman" w:hAnsi="MyriadPro" w:cs="Times New Roman"/>
            <w:color w:val="496F7A"/>
            <w:sz w:val="24"/>
            <w:szCs w:val="24"/>
            <w:u w:val="single"/>
            <w:lang w:eastAsia="tr-TR"/>
          </w:rPr>
          <w:t>https://e-yaygin.meb.gov.tr)</w:t>
        </w:r>
      </w:hyperlink>
      <w:r w:rsidRPr="00F90262">
        <w:rPr>
          <w:rFonts w:ascii="MyriadPro" w:eastAsia="Times New Roman" w:hAnsi="MyriadPro" w:cs="Times New Roman"/>
          <w:color w:val="212529"/>
          <w:sz w:val="24"/>
          <w:szCs w:val="24"/>
          <w:lang w:eastAsia="tr-TR"/>
        </w:rPr>
        <w:t> sistemi üzerinden </w:t>
      </w:r>
      <w:r w:rsidRPr="00F90262">
        <w:rPr>
          <w:rFonts w:ascii="MyriadPro" w:eastAsia="Times New Roman" w:hAnsi="MyriadPro" w:cs="Times New Roman"/>
          <w:b/>
          <w:bCs/>
          <w:color w:val="212529"/>
          <w:sz w:val="24"/>
          <w:szCs w:val="24"/>
          <w:lang w:eastAsia="tr-TR"/>
        </w:rPr>
        <w:t>kontrol edilmesi</w:t>
      </w:r>
      <w:r w:rsidRPr="00F90262">
        <w:rPr>
          <w:rFonts w:ascii="MyriadPro" w:eastAsia="Times New Roman" w:hAnsi="MyriadPro" w:cs="Times New Roman"/>
          <w:color w:val="212529"/>
          <w:sz w:val="24"/>
          <w:szCs w:val="24"/>
          <w:lang w:eastAsia="tr-TR"/>
        </w:rPr>
        <w:t> gerekmektedir.</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"Başvuruyu Tamamlayın" Sekmesindeki durumunuza uygun statüyü (MEB Personeli - Ücretli Usta Öğretici - Kamu Personeli vb. ) doğru işaretleyin.</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r w:rsidRPr="00F90262">
        <w:rPr>
          <w:rFonts w:ascii="MyriadPro" w:eastAsia="Times New Roman" w:hAnsi="MyriadPro" w:cs="Times New Roman"/>
          <w:b/>
          <w:bCs/>
          <w:color w:val="212529"/>
          <w:sz w:val="24"/>
          <w:szCs w:val="24"/>
          <w:lang w:eastAsia="tr-TR"/>
        </w:rPr>
        <w:t>Başvuru durumunuzu ("Onaylandı/Reddedildi") e-Yaygın sistemi üzerinden kontrol etmeniz zorunludur.</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Başvurular sırasında oluşturulan dosya, kurum tarafından istendiğinde </w:t>
      </w:r>
      <w:r w:rsidRPr="00F90262">
        <w:rPr>
          <w:rFonts w:ascii="MyriadPro" w:eastAsia="Times New Roman" w:hAnsi="MyriadPro" w:cs="Times New Roman"/>
          <w:b/>
          <w:bCs/>
          <w:color w:val="212529"/>
          <w:sz w:val="24"/>
          <w:szCs w:val="24"/>
          <w:lang w:eastAsia="tr-TR"/>
        </w:rPr>
        <w:t>elden teslim edilmelidir</w:t>
      </w:r>
      <w:r w:rsidRPr="00F90262">
        <w:rPr>
          <w:rFonts w:ascii="MyriadPro" w:eastAsia="Times New Roman" w:hAnsi="MyriadPro" w:cs="Times New Roman"/>
          <w:color w:val="212529"/>
          <w:sz w:val="24"/>
          <w:szCs w:val="24"/>
          <w:lang w:eastAsia="tr-TR"/>
        </w:rPr>
        <w:t>.</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Başvuru şartlarını taşımadığı halde gerçeğe aykırı belge düzenleyerek veya aykırı beyanda bulunarak başvuruda bulunanlar ile gerçeği gizleyerek başvuruda bulunanların başvuruları geçersiz sayılacaktır.</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p>
    <w:p w:rsidR="00F90262" w:rsidRPr="00F90262" w:rsidRDefault="005F688D" w:rsidP="003D601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0" style="width:700.2pt;height:0" o:hrstd="t" o:hrnoshade="t" o:hr="t" fillcolor="#191919" stroked="f"/>
        </w:pic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 e-YAYGIN SİSTEMİNE YÜKLENECEK ZORUNLU BELGELER</w:t>
      </w:r>
    </w:p>
    <w:p w:rsidR="00F90262" w:rsidRPr="00F90262" w:rsidRDefault="00F90262" w:rsidP="006040E9">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Eğitici Yeterlilik Belgesi:</w:t>
      </w:r>
      <w:r w:rsidRPr="00F90262">
        <w:rPr>
          <w:rFonts w:ascii="MyriadPro" w:eastAsia="Times New Roman" w:hAnsi="MyriadPro" w:cs="Times New Roman"/>
          <w:color w:val="212529"/>
          <w:sz w:val="24"/>
          <w:szCs w:val="24"/>
          <w:lang w:eastAsia="tr-TR"/>
        </w:rPr>
        <w:br/>
        <w:t>         Diploma, Ustalık Belgesi, Antrenörlük Belgesi, Hafızlık Belgesi, İcazet Belgesi, 4. Seviye Kurs Bitirme ya da Mesleki Yeterlilik Belgesi</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2.     </w:t>
      </w:r>
      <w:r w:rsidRPr="00F90262">
        <w:rPr>
          <w:rFonts w:ascii="MyriadPro" w:eastAsia="Times New Roman" w:hAnsi="MyriadPro" w:cs="Times New Roman"/>
          <w:b/>
          <w:bCs/>
          <w:color w:val="212529"/>
          <w:sz w:val="24"/>
          <w:szCs w:val="24"/>
          <w:lang w:eastAsia="tr-TR"/>
        </w:rPr>
        <w:t>(Varsa) Ek Puan Belgeleri:</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Pedagojik Formasyon (Eğitim Fakültesi dışındaki lisans mezunları için) : 8 puan</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xml:space="preserve">                Usta Öğretici </w:t>
      </w:r>
      <w:proofErr w:type="gramStart"/>
      <w:r w:rsidRPr="00F90262">
        <w:rPr>
          <w:rFonts w:ascii="MyriadPro" w:eastAsia="Times New Roman" w:hAnsi="MyriadPro" w:cs="Times New Roman"/>
          <w:color w:val="212529"/>
          <w:sz w:val="24"/>
          <w:szCs w:val="24"/>
          <w:lang w:eastAsia="tr-TR"/>
        </w:rPr>
        <w:t>Belgesi :  2</w:t>
      </w:r>
      <w:proofErr w:type="gramEnd"/>
      <w:r w:rsidRPr="00F90262">
        <w:rPr>
          <w:rFonts w:ascii="MyriadPro" w:eastAsia="Times New Roman" w:hAnsi="MyriadPro" w:cs="Times New Roman"/>
          <w:color w:val="212529"/>
          <w:sz w:val="24"/>
          <w:szCs w:val="24"/>
          <w:lang w:eastAsia="tr-TR"/>
        </w:rPr>
        <w:t xml:space="preserve"> puan</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3.     </w:t>
      </w:r>
      <w:r w:rsidRPr="00F90262">
        <w:rPr>
          <w:rFonts w:ascii="MyriadPro" w:eastAsia="Times New Roman" w:hAnsi="MyriadPro" w:cs="Times New Roman"/>
          <w:b/>
          <w:bCs/>
          <w:color w:val="212529"/>
          <w:sz w:val="24"/>
          <w:szCs w:val="24"/>
          <w:lang w:eastAsia="tr-TR"/>
        </w:rPr>
        <w:t>SGK Hizmet Dökümü (Barkotlu PDF):</w:t>
      </w:r>
      <w:r w:rsidRPr="00F90262">
        <w:rPr>
          <w:rFonts w:ascii="MyriadPro" w:eastAsia="Times New Roman" w:hAnsi="MyriadPro" w:cs="Times New Roman"/>
          <w:color w:val="212529"/>
          <w:sz w:val="24"/>
          <w:szCs w:val="24"/>
          <w:lang w:eastAsia="tr-TR"/>
        </w:rPr>
        <w:br/>
        <w:t xml:space="preserve">Alanında eğitici olarak çalışılan gün sayısı (360 </w:t>
      </w:r>
      <w:r w:rsidR="006040E9">
        <w:rPr>
          <w:rFonts w:ascii="MyriadPro" w:eastAsia="Times New Roman" w:hAnsi="MyriadPro" w:cs="Times New Roman"/>
          <w:color w:val="212529"/>
          <w:sz w:val="24"/>
          <w:szCs w:val="24"/>
          <w:lang w:eastAsia="tr-TR"/>
        </w:rPr>
        <w:t>gün = 1 yıl = 1 puan, en fazla 1</w:t>
      </w:r>
      <w:r w:rsidRPr="00F90262">
        <w:rPr>
          <w:rFonts w:ascii="MyriadPro" w:eastAsia="Times New Roman" w:hAnsi="MyriadPro" w:cs="Times New Roman"/>
          <w:color w:val="212529"/>
          <w:sz w:val="24"/>
          <w:szCs w:val="24"/>
          <w:lang w:eastAsia="tr-TR"/>
        </w:rPr>
        <w:t>0 puan)</w:t>
      </w:r>
    </w:p>
    <w:p w:rsidR="00F90262" w:rsidRPr="00F90262" w:rsidRDefault="00CA79E6"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        </w:t>
      </w:r>
      <w:r w:rsidR="00F90262" w:rsidRPr="00F90262">
        <w:rPr>
          <w:rFonts w:ascii="MyriadPro" w:eastAsia="Times New Roman" w:hAnsi="MyriadPro" w:cs="Times New Roman"/>
          <w:color w:val="212529"/>
          <w:sz w:val="24"/>
          <w:szCs w:val="24"/>
          <w:lang w:eastAsia="tr-TR"/>
        </w:rPr>
        <w:t>4.</w:t>
      </w:r>
      <w:r>
        <w:rPr>
          <w:rFonts w:ascii="MyriadPro" w:eastAsia="Times New Roman" w:hAnsi="MyriadPro" w:cs="Times New Roman"/>
          <w:color w:val="212529"/>
          <w:sz w:val="24"/>
          <w:szCs w:val="24"/>
          <w:lang w:eastAsia="tr-TR"/>
        </w:rPr>
        <w:t xml:space="preserve"> </w:t>
      </w:r>
      <w:r w:rsidR="00F90262" w:rsidRPr="00F90262">
        <w:rPr>
          <w:rFonts w:ascii="MyriadPro" w:eastAsia="Times New Roman" w:hAnsi="MyriadPro" w:cs="Times New Roman"/>
          <w:b/>
          <w:bCs/>
          <w:color w:val="212529"/>
          <w:sz w:val="24"/>
          <w:szCs w:val="24"/>
          <w:lang w:eastAsia="tr-TR"/>
        </w:rPr>
        <w:t>Oryantasyon Belgesi:</w:t>
      </w:r>
      <w:r w:rsidR="00F90262" w:rsidRPr="00F90262">
        <w:rPr>
          <w:rFonts w:ascii="MyriadPro" w:eastAsia="Times New Roman" w:hAnsi="MyriadPro" w:cs="Times New Roman"/>
          <w:color w:val="212529"/>
          <w:sz w:val="24"/>
          <w:szCs w:val="24"/>
          <w:lang w:eastAsia="tr-TR"/>
        </w:rPr>
        <w:br/>
        <w:t>(Formasyonu olmayanların Halk Eğitim Merkezlerinden aldığı belge)</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Not:</w:t>
      </w:r>
      <w:r w:rsidRPr="00F90262">
        <w:rPr>
          <w:rFonts w:ascii="MyriadPro" w:eastAsia="Times New Roman" w:hAnsi="MyriadPro" w:cs="Times New Roman"/>
          <w:color w:val="212529"/>
          <w:sz w:val="24"/>
          <w:szCs w:val="24"/>
          <w:lang w:eastAsia="tr-TR"/>
        </w:rPr>
        <w:t> Yalnızca PDF, JPEG, JPG, PNG, TIFF formatında ve maksimum </w:t>
      </w:r>
      <w:r w:rsidRPr="00F90262">
        <w:rPr>
          <w:rFonts w:ascii="MyriadPro" w:eastAsia="Times New Roman" w:hAnsi="MyriadPro" w:cs="Times New Roman"/>
          <w:b/>
          <w:bCs/>
          <w:color w:val="212529"/>
          <w:sz w:val="24"/>
          <w:szCs w:val="24"/>
          <w:lang w:eastAsia="tr-TR"/>
        </w:rPr>
        <w:t>512 KB</w:t>
      </w:r>
      <w:r w:rsidRPr="00F90262">
        <w:rPr>
          <w:rFonts w:ascii="MyriadPro" w:eastAsia="Times New Roman" w:hAnsi="MyriadPro" w:cs="Times New Roman"/>
          <w:color w:val="212529"/>
          <w:sz w:val="24"/>
          <w:szCs w:val="24"/>
          <w:lang w:eastAsia="tr-TR"/>
        </w:rPr>
        <w:t> boyutunda dosya yükleyiniz. Belgeler e-Devlet’ten alınmış, barkotlu olmalıdır.</w:t>
      </w:r>
      <w:r w:rsidRPr="00F90262">
        <w:rPr>
          <w:rFonts w:ascii="MyriadPro" w:eastAsia="Times New Roman" w:hAnsi="MyriadPro" w:cs="Times New Roman"/>
          <w:color w:val="212529"/>
          <w:sz w:val="24"/>
          <w:szCs w:val="24"/>
          <w:lang w:eastAsia="tr-TR"/>
        </w:rPr>
        <w:br/>
        <w:t>Halk Eğitim Merkezlerinden alınan kurs bitirme belgeleri sisteme yüklenmeyecektir. (Eğitici niteliği şartında gerekli olan belgeler hariç)</w:t>
      </w:r>
    </w:p>
    <w:p w:rsidR="00F90262" w:rsidRPr="00F90262" w:rsidRDefault="005F688D" w:rsidP="003D601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1" style="width:700.2pt;height:0" o:hrstd="t" o:hrnoshade="t" o:hr="t" fillcolor="#191919" stroked="f"/>
        </w:pict>
      </w:r>
    </w:p>
    <w:p w:rsidR="00F90262" w:rsidRPr="00F90262" w:rsidRDefault="00F90262" w:rsidP="003D6018">
      <w:pPr>
        <w:shd w:val="clear" w:color="auto" w:fill="FFFFFF"/>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ALANINDA HİZMET/İŞ DENEYİMİ SÜRESİNİN HESAPLANMASI;</w:t>
      </w:r>
    </w:p>
    <w:p w:rsidR="00F90262" w:rsidRPr="00F90262" w:rsidRDefault="00F90262" w:rsidP="003D6018">
      <w:pPr>
        <w:shd w:val="clear" w:color="auto" w:fill="FFFFFF"/>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Başvuru yaptığı alanda sigorta pirim gün sayısının 360'a böl</w:t>
      </w:r>
      <w:r w:rsidR="00CA79E6">
        <w:rPr>
          <w:rFonts w:ascii="MyriadPro" w:eastAsia="Times New Roman" w:hAnsi="MyriadPro" w:cs="Times New Roman"/>
          <w:color w:val="212529"/>
          <w:sz w:val="24"/>
          <w:szCs w:val="24"/>
          <w:lang w:eastAsia="tr-TR"/>
        </w:rPr>
        <w:t>ümüyle çıkan puandır. En fazla 1</w:t>
      </w:r>
      <w:r w:rsidRPr="00F90262">
        <w:rPr>
          <w:rFonts w:ascii="MyriadPro" w:eastAsia="Times New Roman" w:hAnsi="MyriadPro" w:cs="Times New Roman"/>
          <w:color w:val="212529"/>
          <w:sz w:val="24"/>
          <w:szCs w:val="24"/>
          <w:lang w:eastAsia="tr-TR"/>
        </w:rPr>
        <w:t>0 PUAN verilir.</w:t>
      </w:r>
    </w:p>
    <w:p w:rsidR="00F90262" w:rsidRPr="00F90262" w:rsidRDefault="00F90262" w:rsidP="003D6018">
      <w:pPr>
        <w:shd w:val="clear" w:color="auto" w:fill="FFFFFF"/>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p>
    <w:p w:rsidR="00F90262" w:rsidRPr="00F90262" w:rsidRDefault="00F90262" w:rsidP="003D6018">
      <w:pPr>
        <w:shd w:val="clear" w:color="auto" w:fill="FFFFFF"/>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 BARKODLU PDF HİZMET DÖKÜMÜNÜN E-YAYGIN SİSTEMİNE YÜKLENMESİ</w:t>
      </w:r>
    </w:p>
    <w:p w:rsidR="00F90262" w:rsidRPr="00F90262" w:rsidRDefault="00F90262" w:rsidP="003D6018">
      <w:pPr>
        <w:shd w:val="clear" w:color="auto" w:fill="FFFFFF"/>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SGK Hizmet Döküm Belgesi e-Devlet üzerinden PDF formatında ve BARKODLU olarak indirilmelidir. Fotoğraf  (JPEG) görüntüsü YÜKLEMEYİNİZ. Mevzuat gereği Alanında Hizmet/İş Deneyimi yıl (360 Sigortalı İş Günü) için 1 (bir) puan verilmektedir. Alanında hizmet iş deneyimi hesabında, kamu kurum ve kuruluşları ile Millî Eğitim Bakanlığına bağlı resmî ve özel kurumlarda eğitici olarak çalışılan süreler dikkate alınacaktır.  Bu alana başka bir belge yüklemeyiniz.</w:t>
      </w:r>
    </w:p>
    <w:p w:rsidR="00F90262" w:rsidRPr="00F90262" w:rsidRDefault="00F90262" w:rsidP="003D6018">
      <w:pPr>
        <w:shd w:val="clear" w:color="auto" w:fill="FFFFFF"/>
        <w:spacing w:after="0" w:line="240" w:lineRule="auto"/>
        <w:ind w:firstLine="708"/>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p>
    <w:p w:rsidR="00F90262" w:rsidRPr="00F90262" w:rsidRDefault="005F688D" w:rsidP="003D601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2" style="width:700.2pt;height:0" o:hrstd="t" o:hrnoshade="t" o:hr="t" fillcolor="#191919" stroked="f"/>
        </w:pict>
      </w:r>
    </w:p>
    <w:p w:rsidR="00F90262" w:rsidRPr="00F90262" w:rsidRDefault="00F90262" w:rsidP="003D6018">
      <w:pPr>
        <w:shd w:val="clear" w:color="auto" w:fill="FFFFFF"/>
        <w:spacing w:after="0" w:line="240" w:lineRule="auto"/>
        <w:ind w:firstLine="708"/>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MEZUNİYET BELGESİ AÇIKLAMASI</w:t>
      </w:r>
    </w:p>
    <w:p w:rsidR="00F90262" w:rsidRPr="00F90262" w:rsidRDefault="00F90262" w:rsidP="003D6018">
      <w:pPr>
        <w:shd w:val="clear" w:color="auto" w:fill="FFFFFF"/>
        <w:spacing w:after="0" w:line="240" w:lineRule="auto"/>
        <w:ind w:firstLine="708"/>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xml:space="preserve"> Mezuniyet durumlarına göre puan verilmektedir. Örnek: Eğitim Fakültesi Lisans Mezunları 45 puan, Lisans mezunu 35 puan, Formasyonu olan lisans mezununa ilave 8 puan gibi puan değerleri belirlenmiştir. "Mezuniyet Belgesi" olarak yüklenecek belge, Modüler </w:t>
      </w:r>
      <w:r w:rsidRPr="00F90262">
        <w:rPr>
          <w:rFonts w:ascii="MyriadPro" w:eastAsia="Times New Roman" w:hAnsi="MyriadPro" w:cs="Times New Roman"/>
          <w:color w:val="212529"/>
          <w:sz w:val="24"/>
          <w:szCs w:val="24"/>
          <w:lang w:eastAsia="tr-TR"/>
        </w:rPr>
        <w:lastRenderedPageBreak/>
        <w:t>Kurslar Programında ilgili kursun Eğitici Nitelikleri bölümünde istenen mezuniyet seviyesine ait Diploma sureti olmalıdır.</w:t>
      </w:r>
    </w:p>
    <w:p w:rsidR="00F90262" w:rsidRPr="00F90262" w:rsidRDefault="00F90262" w:rsidP="003D6018">
      <w:pPr>
        <w:shd w:val="clear" w:color="auto" w:fill="FFFFFF"/>
        <w:spacing w:after="0" w:line="240" w:lineRule="auto"/>
        <w:ind w:firstLine="708"/>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xml:space="preserve"> Kişi Lisans mezunu olup Formasyonunu </w:t>
      </w:r>
      <w:proofErr w:type="gramStart"/>
      <w:r w:rsidRPr="00F90262">
        <w:rPr>
          <w:rFonts w:ascii="MyriadPro" w:eastAsia="Times New Roman" w:hAnsi="MyriadPro" w:cs="Times New Roman"/>
          <w:color w:val="212529"/>
          <w:sz w:val="24"/>
          <w:szCs w:val="24"/>
          <w:lang w:eastAsia="tr-TR"/>
        </w:rPr>
        <w:t>(</w:t>
      </w:r>
      <w:proofErr w:type="gramEnd"/>
      <w:r w:rsidRPr="00F90262">
        <w:rPr>
          <w:rFonts w:ascii="MyriadPro" w:eastAsia="Times New Roman" w:hAnsi="MyriadPro" w:cs="Times New Roman"/>
          <w:color w:val="212529"/>
          <w:sz w:val="24"/>
          <w:szCs w:val="24"/>
          <w:lang w:eastAsia="tr-TR"/>
        </w:rPr>
        <w:t>Öğretmenlik Sertifikası] dışarıdan almışsa her ikisini de ayrı ayrı "Mezuniyet Belgeleri" alanına yüklemelidir.</w: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p>
    <w:p w:rsidR="00F90262" w:rsidRPr="00F90262" w:rsidRDefault="005F688D" w:rsidP="003D601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3" style="width:700.2pt;height:0" o:hrstd="t" o:hrnoshade="t" o:hr="t" fillcolor="#191919" stroked="f"/>
        </w:pic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b/>
          <w:bCs/>
          <w:color w:val="212529"/>
          <w:sz w:val="24"/>
          <w:szCs w:val="24"/>
          <w:lang w:eastAsia="tr-TR"/>
        </w:rPr>
        <w:t>KURS SEÇİMİNE İLİŞKİN ÖNEMLİ UYARILAR</w:t>
      </w:r>
    </w:p>
    <w:p w:rsidR="00F90262" w:rsidRPr="00F90262" w:rsidRDefault="00F90262" w:rsidP="003D6018">
      <w:pPr>
        <w:shd w:val="clear" w:color="auto" w:fill="FFFFFF"/>
        <w:spacing w:after="15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xml:space="preserve">İlgili kursun "Eğiticilerin Niteliği" bölümünde belirtilen şartları mutlaka kontrol ediniz. Ücretli Usta Öğretici olarak kurs açabilmek için, Hayat Boyu Öğrenme Genel Müdürlüğü Web adresinden Programlar/Yaygın Eğitim Kurs Programları </w:t>
      </w:r>
      <w:r w:rsidR="002D446A">
        <w:rPr>
          <w:rFonts w:ascii="MyriadPro" w:eastAsia="Times New Roman" w:hAnsi="MyriadPro" w:cs="Times New Roman"/>
          <w:color w:val="212529"/>
          <w:sz w:val="24"/>
          <w:szCs w:val="24"/>
          <w:lang w:eastAsia="tr-TR"/>
        </w:rPr>
        <w:t>(</w:t>
      </w:r>
      <w:proofErr w:type="spellStart"/>
      <w:r w:rsidR="002D446A">
        <w:rPr>
          <w:rFonts w:ascii="MyriadPro" w:eastAsia="Times New Roman" w:hAnsi="MyriadPro" w:cs="Times New Roman"/>
          <w:color w:val="212529"/>
          <w:sz w:val="24"/>
          <w:szCs w:val="24"/>
          <w:lang w:eastAsia="tr-TR"/>
        </w:rPr>
        <w:t>foed</w:t>
      </w:r>
      <w:proofErr w:type="spellEnd"/>
      <w:r w:rsidR="002D446A">
        <w:rPr>
          <w:rFonts w:ascii="MyriadPro" w:eastAsia="Times New Roman" w:hAnsi="MyriadPro" w:cs="Times New Roman"/>
          <w:color w:val="212529"/>
          <w:sz w:val="24"/>
          <w:szCs w:val="24"/>
          <w:lang w:eastAsia="tr-TR"/>
        </w:rPr>
        <w:t xml:space="preserve"> kodlarından) </w:t>
      </w:r>
      <w:proofErr w:type="gramStart"/>
      <w:r w:rsidRPr="00F90262">
        <w:rPr>
          <w:rFonts w:ascii="MyriadPro" w:eastAsia="Times New Roman" w:hAnsi="MyriadPro" w:cs="Times New Roman"/>
          <w:color w:val="212529"/>
          <w:sz w:val="24"/>
          <w:szCs w:val="24"/>
          <w:lang w:eastAsia="tr-TR"/>
        </w:rPr>
        <w:t>sekmesinden ,</w:t>
      </w:r>
      <w:proofErr w:type="gramEnd"/>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w:t>
      </w:r>
      <w:hyperlink r:id="rId10" w:history="1">
        <w:r w:rsidRPr="00F90262">
          <w:rPr>
            <w:rFonts w:ascii="MyriadPro" w:eastAsia="Times New Roman" w:hAnsi="MyriadPro" w:cs="Times New Roman"/>
            <w:color w:val="496F7A"/>
            <w:sz w:val="24"/>
            <w:szCs w:val="24"/>
            <w:u w:val="single"/>
            <w:lang w:eastAsia="tr-TR"/>
          </w:rPr>
          <w:t>https://e-yaygin.meb.gov.tr/pagePrograms.aspx</w:t>
        </w:r>
      </w:hyperlink>
      <w:r w:rsidRPr="00F90262">
        <w:rPr>
          <w:rFonts w:ascii="MyriadPro" w:eastAsia="Times New Roman" w:hAnsi="MyriadPro" w:cs="Times New Roman"/>
          <w:color w:val="212529"/>
          <w:sz w:val="24"/>
          <w:szCs w:val="24"/>
          <w:lang w:eastAsia="tr-TR"/>
        </w:rPr>
        <w:t xml:space="preserve"> )     ilgili kursun sağ tarafta ilk "Görüntüle" linkini tıklayıp programın "EĞİTİMCİLERİN NİTELİĞİ" </w:t>
      </w:r>
      <w:proofErr w:type="spellStart"/>
      <w:r w:rsidRPr="00F90262">
        <w:rPr>
          <w:rFonts w:ascii="MyriadPro" w:eastAsia="Times New Roman" w:hAnsi="MyriadPro" w:cs="Times New Roman"/>
          <w:color w:val="212529"/>
          <w:sz w:val="24"/>
          <w:szCs w:val="24"/>
          <w:lang w:eastAsia="tr-TR"/>
        </w:rPr>
        <w:t>ndeki</w:t>
      </w:r>
      <w:proofErr w:type="spellEnd"/>
      <w:r w:rsidRPr="00F90262">
        <w:rPr>
          <w:rFonts w:ascii="MyriadPro" w:eastAsia="Times New Roman" w:hAnsi="MyriadPro" w:cs="Times New Roman"/>
          <w:color w:val="212529"/>
          <w:sz w:val="24"/>
          <w:szCs w:val="24"/>
          <w:lang w:eastAsia="tr-TR"/>
        </w:rPr>
        <w:t xml:space="preserve"> şartları inceleyiniz. </w:t>
      </w:r>
      <w:r w:rsidRPr="00F90262">
        <w:rPr>
          <w:rFonts w:ascii="MyriadPro" w:eastAsia="Times New Roman" w:hAnsi="MyriadPro" w:cs="Times New Roman"/>
          <w:color w:val="212529"/>
          <w:sz w:val="24"/>
          <w:szCs w:val="24"/>
          <w:lang w:eastAsia="tr-TR"/>
        </w:rPr>
        <w:br/>
        <w:t>Yalnızca “Usta Öğretici Belgesi” kurs açmak için yeterli değildir.</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1.     </w:t>
      </w:r>
      <w:r w:rsidRPr="00F90262">
        <w:rPr>
          <w:rFonts w:ascii="MyriadPro" w:eastAsia="Times New Roman" w:hAnsi="MyriadPro" w:cs="Times New Roman"/>
          <w:b/>
          <w:bCs/>
          <w:color w:val="212529"/>
          <w:sz w:val="24"/>
          <w:szCs w:val="24"/>
          <w:lang w:eastAsia="tr-TR"/>
        </w:rPr>
        <w:t>“Uzaktan Eğitim – Eş Zamansız”</w:t>
      </w:r>
      <w:r w:rsidRPr="00F90262">
        <w:rPr>
          <w:rFonts w:ascii="MyriadPro" w:eastAsia="Times New Roman" w:hAnsi="MyriadPro" w:cs="Times New Roman"/>
          <w:color w:val="212529"/>
          <w:sz w:val="24"/>
          <w:szCs w:val="24"/>
          <w:lang w:eastAsia="tr-TR"/>
        </w:rPr>
        <w:t> ve </w:t>
      </w:r>
      <w:r w:rsidRPr="00F90262">
        <w:rPr>
          <w:rFonts w:ascii="MyriadPro" w:eastAsia="Times New Roman" w:hAnsi="MyriadPro" w:cs="Times New Roman"/>
          <w:b/>
          <w:bCs/>
          <w:color w:val="212529"/>
          <w:sz w:val="24"/>
          <w:szCs w:val="24"/>
          <w:lang w:eastAsia="tr-TR"/>
        </w:rPr>
        <w:t>4. Seviye kursları seçmeyiniz.</w:t>
      </w:r>
    </w:p>
    <w:p w:rsidR="00F90262" w:rsidRPr="00F90262" w:rsidRDefault="00F90262" w:rsidP="003D6018">
      <w:pPr>
        <w:shd w:val="clear" w:color="auto" w:fill="FEFEFE"/>
        <w:spacing w:after="0" w:line="240" w:lineRule="auto"/>
        <w:ind w:hanging="360"/>
        <w:jc w:val="both"/>
        <w:rPr>
          <w:rFonts w:ascii="MyriadPro" w:eastAsia="Times New Roman" w:hAnsi="MyriadPro" w:cs="Times New Roman"/>
          <w:color w:val="212529"/>
          <w:sz w:val="24"/>
          <w:szCs w:val="24"/>
          <w:lang w:eastAsia="tr-TR"/>
        </w:rPr>
      </w:pPr>
      <w:r w:rsidRPr="00F90262">
        <w:rPr>
          <w:rFonts w:ascii="MyriadPro" w:eastAsia="Times New Roman" w:hAnsi="MyriadPro" w:cs="Times New Roman"/>
          <w:color w:val="212529"/>
          <w:sz w:val="24"/>
          <w:szCs w:val="24"/>
          <w:lang w:eastAsia="tr-TR"/>
        </w:rPr>
        <w:t>        2.     Mezuniyetinizin veya belgenizin uygun olmadığı kursları </w:t>
      </w:r>
      <w:r w:rsidRPr="00F90262">
        <w:rPr>
          <w:rFonts w:ascii="MyriadPro" w:eastAsia="Times New Roman" w:hAnsi="MyriadPro" w:cs="Times New Roman"/>
          <w:b/>
          <w:bCs/>
          <w:color w:val="212529"/>
          <w:sz w:val="24"/>
          <w:szCs w:val="24"/>
          <w:lang w:eastAsia="tr-TR"/>
        </w:rPr>
        <w:t>kesinlikle seçmeyiniz</w:t>
      </w:r>
      <w:r w:rsidRPr="00F90262">
        <w:rPr>
          <w:rFonts w:ascii="MyriadPro" w:eastAsia="Times New Roman" w:hAnsi="MyriadPro" w:cs="Times New Roman"/>
          <w:color w:val="212529"/>
          <w:sz w:val="24"/>
          <w:szCs w:val="24"/>
          <w:lang w:eastAsia="tr-TR"/>
        </w:rPr>
        <w:t>.</w:t>
      </w:r>
    </w:p>
    <w:p w:rsidR="00F90262" w:rsidRPr="00F90262" w:rsidRDefault="005F688D" w:rsidP="003D601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4" style="width:700.2pt;height:0" o:hrstd="t" o:hrnoshade="t" o:hr="t" fillcolor="#191919" stroked="f"/>
        </w:pict>
      </w:r>
    </w:p>
    <w:p w:rsidR="00F90262" w:rsidRPr="00F90262" w:rsidRDefault="00F90262" w:rsidP="003D6018">
      <w:pPr>
        <w:shd w:val="clear" w:color="auto" w:fill="FEFEFE"/>
        <w:spacing w:after="0" w:line="240" w:lineRule="auto"/>
        <w:jc w:val="both"/>
        <w:rPr>
          <w:rFonts w:ascii="MyriadPro" w:eastAsia="Times New Roman" w:hAnsi="MyriadPro" w:cs="Times New Roman"/>
          <w:color w:val="212529"/>
          <w:sz w:val="24"/>
          <w:szCs w:val="24"/>
          <w:lang w:eastAsia="tr-TR"/>
        </w:rPr>
      </w:pPr>
      <w:bookmarkStart w:id="0" w:name="_GoBack"/>
      <w:bookmarkEnd w:id="0"/>
      <w:r w:rsidRPr="00F90262">
        <w:rPr>
          <w:rFonts w:ascii="MyriadPro" w:eastAsia="Times New Roman" w:hAnsi="MyriadPro" w:cs="Times New Roman"/>
          <w:b/>
          <w:bCs/>
          <w:color w:val="212529"/>
          <w:sz w:val="24"/>
          <w:szCs w:val="24"/>
          <w:lang w:eastAsia="tr-TR"/>
        </w:rPr>
        <w:t>Not:</w:t>
      </w:r>
      <w:r w:rsidRPr="00F90262">
        <w:rPr>
          <w:rFonts w:ascii="MyriadPro" w:eastAsia="Times New Roman" w:hAnsi="MyriadPro" w:cs="Times New Roman"/>
          <w:color w:val="212529"/>
          <w:sz w:val="24"/>
          <w:szCs w:val="24"/>
          <w:lang w:eastAsia="tr-TR"/>
        </w:rPr>
        <w:t> Mezuniyet belgeniz, seçtiğiniz kursun eğitici yeterliliğine uygun seviyede olmalıdır. Formasyon belgesi ayrı olarak yüklenmelidir.</w:t>
      </w:r>
    </w:p>
    <w:p w:rsidR="004D65BD" w:rsidRDefault="004D65BD" w:rsidP="003D6018">
      <w:pPr>
        <w:jc w:val="both"/>
      </w:pPr>
    </w:p>
    <w:sectPr w:rsidR="004D65BD" w:rsidSect="00F90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97"/>
    <w:rsid w:val="00015697"/>
    <w:rsid w:val="00192B00"/>
    <w:rsid w:val="002D446A"/>
    <w:rsid w:val="003D6018"/>
    <w:rsid w:val="004D65BD"/>
    <w:rsid w:val="00500B93"/>
    <w:rsid w:val="005F688D"/>
    <w:rsid w:val="006040E9"/>
    <w:rsid w:val="00785E01"/>
    <w:rsid w:val="00850892"/>
    <w:rsid w:val="00864081"/>
    <w:rsid w:val="00A33003"/>
    <w:rsid w:val="00C878B9"/>
    <w:rsid w:val="00CA79E6"/>
    <w:rsid w:val="00D2093C"/>
    <w:rsid w:val="00DB7560"/>
    <w:rsid w:val="00F902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E8272-95F0-4D65-B013-A4DB8722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F902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0262"/>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90262"/>
    <w:rPr>
      <w:b/>
      <w:bCs/>
    </w:rPr>
  </w:style>
  <w:style w:type="character" w:styleId="Kpr">
    <w:name w:val="Hyperlink"/>
    <w:basedOn w:val="VarsaylanParagrafYazTipi"/>
    <w:uiPriority w:val="99"/>
    <w:semiHidden/>
    <w:unhideWhenUsed/>
    <w:rsid w:val="00F90262"/>
    <w:rPr>
      <w:color w:val="0000FF"/>
      <w:u w:val="single"/>
    </w:rPr>
  </w:style>
  <w:style w:type="character" w:customStyle="1" w:styleId="icerik-begen">
    <w:name w:val="icerik-begen"/>
    <w:basedOn w:val="VarsaylanParagrafYazTipi"/>
    <w:rsid w:val="00F90262"/>
  </w:style>
  <w:style w:type="character" w:customStyle="1" w:styleId="icerik-tarihi">
    <w:name w:val="icerik-tarihi"/>
    <w:basedOn w:val="VarsaylanParagrafYazTipi"/>
    <w:rsid w:val="00F90262"/>
  </w:style>
  <w:style w:type="character" w:customStyle="1" w:styleId="icerik-saati">
    <w:name w:val="icerik-saati"/>
    <w:basedOn w:val="VarsaylanParagrafYazTipi"/>
    <w:rsid w:val="00F9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4949">
      <w:bodyDiv w:val="1"/>
      <w:marLeft w:val="0"/>
      <w:marRight w:val="0"/>
      <w:marTop w:val="0"/>
      <w:marBottom w:val="0"/>
      <w:divBdr>
        <w:top w:val="none" w:sz="0" w:space="0" w:color="auto"/>
        <w:left w:val="none" w:sz="0" w:space="0" w:color="auto"/>
        <w:bottom w:val="none" w:sz="0" w:space="0" w:color="auto"/>
        <w:right w:val="none" w:sz="0" w:space="0" w:color="auto"/>
      </w:divBdr>
      <w:divsChild>
        <w:div w:id="211990922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yaygin.meb.gov.tr/" TargetMode="External"/><Relationship Id="rId3" Type="http://schemas.openxmlformats.org/officeDocument/2006/relationships/webSettings" Target="webSettings.xml"/><Relationship Id="rId7" Type="http://schemas.openxmlformats.org/officeDocument/2006/relationships/hyperlink" Target="https://e-yaygin.meb.gov.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yaygin.meb.gov.tr/" TargetMode="External"/><Relationship Id="rId11" Type="http://schemas.openxmlformats.org/officeDocument/2006/relationships/fontTable" Target="fontTable.xml"/><Relationship Id="rId5" Type="http://schemas.openxmlformats.org/officeDocument/2006/relationships/hyperlink" Target="https://e-yaygin.meb.gov.tr/" TargetMode="External"/><Relationship Id="rId10" Type="http://schemas.openxmlformats.org/officeDocument/2006/relationships/hyperlink" Target="https://e-yaygin.meb.gov.tr/pagePrograms.aspx" TargetMode="External"/><Relationship Id="rId4" Type="http://schemas.openxmlformats.org/officeDocument/2006/relationships/hyperlink" Target="https://corumhalkegitim.meb.k12.tr/meb_iys_dosyalar/19/01/252149/dosyalar/2025_07/28144250_2025ucretliustaogreticibasvurudegerlendirmeformu.pdf" TargetMode="External"/><Relationship Id="rId9" Type="http://schemas.openxmlformats.org/officeDocument/2006/relationships/hyperlink" Target="http://e-yaygin.me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1396</Words>
  <Characters>7959</Characters>
  <Application>Microsoft Office Word</Application>
  <DocSecurity>0</DocSecurity>
  <Lines>66</Lines>
  <Paragraphs>18</Paragraphs>
  <ScaleCrop>false</ScaleCrop>
  <Company/>
  <LinksUpToDate>false</LinksUpToDate>
  <CharactersWithSpaces>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DUMAN</dc:creator>
  <cp:keywords/>
  <dc:description/>
  <cp:lastModifiedBy>esraenterli</cp:lastModifiedBy>
  <cp:revision>18</cp:revision>
  <dcterms:created xsi:type="dcterms:W3CDTF">2025-07-22T08:42:00Z</dcterms:created>
  <dcterms:modified xsi:type="dcterms:W3CDTF">2025-08-01T08:13:00Z</dcterms:modified>
</cp:coreProperties>
</file>